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8F" w:rsidRPr="00955553" w:rsidRDefault="00B1628F" w:rsidP="00B1628F">
      <w:pPr>
        <w:pStyle w:val="Ttulo"/>
        <w:rPr>
          <w:rFonts w:ascii="Arial" w:hAnsi="Arial" w:cs="Arial"/>
          <w:b/>
          <w:bCs/>
          <w:sz w:val="22"/>
          <w:szCs w:val="22"/>
          <w:u w:val="single"/>
        </w:rPr>
      </w:pPr>
      <w:r w:rsidRPr="00955553">
        <w:rPr>
          <w:rFonts w:ascii="Arial" w:hAnsi="Arial" w:cs="Arial"/>
          <w:b/>
          <w:bCs/>
          <w:sz w:val="22"/>
          <w:szCs w:val="22"/>
          <w:u w:val="single"/>
        </w:rPr>
        <w:t>PUBLICAÇÃO DO RESULTADO DA LICIT</w:t>
      </w:r>
      <w:bookmarkStart w:id="0" w:name="_GoBack"/>
      <w:bookmarkEnd w:id="0"/>
      <w:r w:rsidRPr="00955553">
        <w:rPr>
          <w:rFonts w:ascii="Arial" w:hAnsi="Arial" w:cs="Arial"/>
          <w:b/>
          <w:bCs/>
          <w:sz w:val="22"/>
          <w:szCs w:val="22"/>
          <w:u w:val="single"/>
        </w:rPr>
        <w:t>AÇÃO</w:t>
      </w:r>
    </w:p>
    <w:p w:rsidR="00B1628F" w:rsidRPr="00955553" w:rsidRDefault="00B1628F" w:rsidP="00B1628F">
      <w:pPr>
        <w:pStyle w:val="Ttulo"/>
        <w:rPr>
          <w:rFonts w:ascii="Arial" w:hAnsi="Arial" w:cs="Arial"/>
          <w:b/>
          <w:bCs/>
          <w:sz w:val="22"/>
          <w:szCs w:val="22"/>
        </w:rPr>
      </w:pPr>
    </w:p>
    <w:p w:rsidR="00B1628F" w:rsidRPr="00955553" w:rsidRDefault="00B1628F" w:rsidP="00FE3045">
      <w:pPr>
        <w:pStyle w:val="SemEspaamento"/>
      </w:pPr>
    </w:p>
    <w:p w:rsidR="00C24130" w:rsidRDefault="00B1628F" w:rsidP="00997F6E">
      <w:pPr>
        <w:pStyle w:val="Ttulo"/>
        <w:spacing w:line="360" w:lineRule="auto"/>
        <w:ind w:firstLine="708"/>
        <w:jc w:val="both"/>
        <w:rPr>
          <w:rFonts w:ascii="Arial" w:hAnsi="Arial" w:cs="Arial"/>
          <w:sz w:val="22"/>
          <w:szCs w:val="22"/>
          <w:u w:val="none"/>
        </w:rPr>
      </w:pPr>
      <w:r w:rsidRPr="00FC51A0">
        <w:rPr>
          <w:rFonts w:ascii="Arial" w:hAnsi="Arial" w:cs="Arial"/>
          <w:sz w:val="22"/>
          <w:szCs w:val="22"/>
          <w:u w:val="none"/>
        </w:rPr>
        <w:t>A Comissão Permanente de Licitação da Câmara Municipal</w:t>
      </w:r>
      <w:r w:rsidR="000E7D93" w:rsidRPr="00FC51A0">
        <w:rPr>
          <w:rFonts w:ascii="Arial" w:hAnsi="Arial" w:cs="Arial"/>
          <w:sz w:val="22"/>
          <w:szCs w:val="22"/>
          <w:u w:val="none"/>
        </w:rPr>
        <w:t xml:space="preserve"> </w:t>
      </w:r>
      <w:r w:rsidRPr="00FC51A0">
        <w:rPr>
          <w:rFonts w:ascii="Arial" w:hAnsi="Arial" w:cs="Arial"/>
          <w:sz w:val="22"/>
          <w:szCs w:val="22"/>
          <w:u w:val="none"/>
        </w:rPr>
        <w:t>de Matias Barbosa, através de</w:t>
      </w:r>
      <w:r w:rsidR="000E7D93" w:rsidRPr="00FC51A0">
        <w:rPr>
          <w:rFonts w:ascii="Arial" w:hAnsi="Arial" w:cs="Arial"/>
          <w:sz w:val="22"/>
          <w:szCs w:val="22"/>
          <w:u w:val="none"/>
        </w:rPr>
        <w:t xml:space="preserve"> </w:t>
      </w:r>
      <w:r w:rsidRPr="00FC51A0">
        <w:rPr>
          <w:rFonts w:ascii="Arial" w:hAnsi="Arial" w:cs="Arial"/>
          <w:sz w:val="22"/>
          <w:szCs w:val="22"/>
          <w:u w:val="none"/>
        </w:rPr>
        <w:t>seu</w:t>
      </w:r>
      <w:r w:rsidR="000E7D93" w:rsidRPr="00FC51A0">
        <w:rPr>
          <w:rFonts w:ascii="Arial" w:hAnsi="Arial" w:cs="Arial"/>
          <w:sz w:val="22"/>
          <w:szCs w:val="22"/>
          <w:u w:val="none"/>
        </w:rPr>
        <w:t xml:space="preserve"> </w:t>
      </w:r>
      <w:r w:rsidRPr="00FC51A0">
        <w:rPr>
          <w:rFonts w:ascii="Arial" w:hAnsi="Arial" w:cs="Arial"/>
          <w:sz w:val="22"/>
          <w:szCs w:val="22"/>
          <w:u w:val="none"/>
        </w:rPr>
        <w:t xml:space="preserve">Presidente, torna público na forma da </w:t>
      </w:r>
      <w:r w:rsidRPr="00FC51A0">
        <w:rPr>
          <w:rFonts w:ascii="Arial" w:hAnsi="Arial" w:cs="Arial"/>
          <w:bCs/>
          <w:sz w:val="22"/>
          <w:szCs w:val="22"/>
          <w:u w:val="none"/>
        </w:rPr>
        <w:t>Lei Federal nº 8.666/93</w:t>
      </w:r>
      <w:r w:rsidR="00F100C7" w:rsidRPr="00FC51A0">
        <w:rPr>
          <w:rFonts w:ascii="Arial" w:hAnsi="Arial" w:cs="Arial"/>
          <w:sz w:val="22"/>
          <w:szCs w:val="22"/>
          <w:u w:val="none"/>
        </w:rPr>
        <w:t>, consolidada e pú</w:t>
      </w:r>
      <w:r w:rsidRPr="00FC51A0">
        <w:rPr>
          <w:rFonts w:ascii="Arial" w:hAnsi="Arial" w:cs="Arial"/>
          <w:sz w:val="22"/>
          <w:szCs w:val="22"/>
          <w:u w:val="none"/>
        </w:rPr>
        <w:t>blica a quem possa interessar, principalmente para efeito de fiscaliza</w:t>
      </w:r>
      <w:r w:rsidR="000D5DE4" w:rsidRPr="00FC51A0">
        <w:rPr>
          <w:rFonts w:ascii="Arial" w:hAnsi="Arial" w:cs="Arial"/>
          <w:sz w:val="22"/>
          <w:szCs w:val="22"/>
          <w:u w:val="none"/>
        </w:rPr>
        <w:t xml:space="preserve">ção e divulgação, o resultado do </w:t>
      </w:r>
      <w:r w:rsidR="00A758BA" w:rsidRPr="00FC51A0">
        <w:rPr>
          <w:rFonts w:ascii="Arial" w:hAnsi="Arial" w:cs="Arial"/>
          <w:b/>
          <w:sz w:val="22"/>
          <w:szCs w:val="22"/>
          <w:u w:val="none"/>
        </w:rPr>
        <w:t xml:space="preserve">Processo Licitatório nº. </w:t>
      </w:r>
      <w:r w:rsidR="00CD0855">
        <w:rPr>
          <w:rFonts w:ascii="Arial" w:hAnsi="Arial" w:cs="Arial"/>
          <w:b/>
          <w:sz w:val="22"/>
          <w:szCs w:val="22"/>
          <w:u w:val="none"/>
        </w:rPr>
        <w:t>25/2019</w:t>
      </w:r>
      <w:r w:rsidRPr="00FC51A0">
        <w:rPr>
          <w:rFonts w:ascii="Arial" w:hAnsi="Arial" w:cs="Arial"/>
          <w:sz w:val="22"/>
          <w:szCs w:val="22"/>
          <w:u w:val="none"/>
        </w:rPr>
        <w:t xml:space="preserve"> na moda</w:t>
      </w:r>
      <w:r w:rsidR="00C55858" w:rsidRPr="00FC51A0">
        <w:rPr>
          <w:rFonts w:ascii="Arial" w:hAnsi="Arial" w:cs="Arial"/>
          <w:sz w:val="22"/>
          <w:szCs w:val="22"/>
          <w:u w:val="none"/>
        </w:rPr>
        <w:t xml:space="preserve">lidade </w:t>
      </w:r>
      <w:r w:rsidR="00A758BA" w:rsidRPr="00FC51A0">
        <w:rPr>
          <w:rFonts w:ascii="Arial" w:hAnsi="Arial" w:cs="Arial"/>
          <w:b/>
          <w:sz w:val="22"/>
          <w:szCs w:val="22"/>
          <w:u w:val="none"/>
        </w:rPr>
        <w:t xml:space="preserve">PREGÃO PRESENCIAL </w:t>
      </w:r>
      <w:r w:rsidR="00CD0855">
        <w:rPr>
          <w:rFonts w:ascii="Arial" w:hAnsi="Arial" w:cs="Arial"/>
          <w:b/>
          <w:sz w:val="22"/>
          <w:szCs w:val="22"/>
          <w:u w:val="none"/>
        </w:rPr>
        <w:t>04/2019</w:t>
      </w:r>
      <w:r w:rsidR="00C55858" w:rsidRPr="00FC51A0">
        <w:rPr>
          <w:rFonts w:ascii="Arial" w:hAnsi="Arial" w:cs="Arial"/>
          <w:sz w:val="22"/>
          <w:szCs w:val="22"/>
          <w:u w:val="none"/>
        </w:rPr>
        <w:t xml:space="preserve">, </w:t>
      </w:r>
      <w:r w:rsidR="00DE17EF" w:rsidRPr="00FC51A0">
        <w:rPr>
          <w:rFonts w:ascii="Arial" w:hAnsi="Arial" w:cs="Arial"/>
          <w:sz w:val="22"/>
          <w:szCs w:val="22"/>
          <w:u w:val="none"/>
        </w:rPr>
        <w:t xml:space="preserve">onde </w:t>
      </w:r>
      <w:r w:rsidR="00636269">
        <w:rPr>
          <w:rFonts w:ascii="Arial" w:hAnsi="Arial" w:cs="Arial"/>
          <w:sz w:val="22"/>
          <w:szCs w:val="22"/>
          <w:u w:val="none"/>
        </w:rPr>
        <w:t>deliberou</w:t>
      </w:r>
      <w:r w:rsidR="00DE17EF" w:rsidRPr="00FC51A0">
        <w:rPr>
          <w:rFonts w:ascii="Arial" w:hAnsi="Arial" w:cs="Arial"/>
          <w:sz w:val="22"/>
          <w:szCs w:val="22"/>
          <w:u w:val="none"/>
        </w:rPr>
        <w:t xml:space="preserve"> vencedor o </w:t>
      </w:r>
      <w:r w:rsidR="004B7FE8">
        <w:rPr>
          <w:rFonts w:ascii="Arial" w:hAnsi="Arial" w:cs="Arial"/>
          <w:sz w:val="22"/>
          <w:szCs w:val="22"/>
          <w:u w:val="none"/>
        </w:rPr>
        <w:t>proponent</w:t>
      </w:r>
      <w:r w:rsidR="00636269">
        <w:rPr>
          <w:rFonts w:ascii="Arial" w:hAnsi="Arial" w:cs="Arial"/>
          <w:sz w:val="22"/>
          <w:szCs w:val="22"/>
          <w:u w:val="none"/>
        </w:rPr>
        <w:t>e</w:t>
      </w:r>
      <w:r w:rsidR="000E7D93" w:rsidRPr="00FC51A0">
        <w:rPr>
          <w:rFonts w:ascii="Arial" w:hAnsi="Arial" w:cs="Arial"/>
          <w:sz w:val="22"/>
          <w:szCs w:val="22"/>
          <w:u w:val="none"/>
        </w:rPr>
        <w:t xml:space="preserve">, </w:t>
      </w:r>
      <w:r w:rsidR="00B51F54" w:rsidRPr="00FC51A0">
        <w:rPr>
          <w:rFonts w:ascii="Arial" w:hAnsi="Arial" w:cs="Arial"/>
          <w:sz w:val="22"/>
          <w:szCs w:val="22"/>
          <w:u w:val="none"/>
        </w:rPr>
        <w:t>conforme abaixo discriminado:</w:t>
      </w:r>
    </w:p>
    <w:p w:rsidR="00FE3045" w:rsidRPr="00FE3045" w:rsidRDefault="00FE3045" w:rsidP="00FE3045">
      <w:pPr>
        <w:pStyle w:val="SemEspaamento"/>
      </w:pPr>
    </w:p>
    <w:tbl>
      <w:tblPr>
        <w:tblStyle w:val="Tabelacomgrade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997F6E" w:rsidRPr="00FC7437" w:rsidTr="00997F6E">
        <w:tc>
          <w:tcPr>
            <w:tcW w:w="9072" w:type="dxa"/>
          </w:tcPr>
          <w:p w:rsidR="00997F6E" w:rsidRPr="00FC7437" w:rsidRDefault="00997F6E" w:rsidP="00F7428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97F6E" w:rsidRPr="00FC7437" w:rsidRDefault="00997F6E" w:rsidP="00F7428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437">
              <w:rPr>
                <w:rFonts w:ascii="Arial" w:hAnsi="Arial" w:cs="Arial"/>
                <w:b/>
                <w:sz w:val="22"/>
                <w:szCs w:val="22"/>
              </w:rPr>
              <w:t>MULTISEG UNIFORMES E EQUIPAMENTOS LTDA</w:t>
            </w:r>
          </w:p>
          <w:p w:rsidR="00997F6E" w:rsidRPr="00FC7437" w:rsidRDefault="00997F6E" w:rsidP="00F7428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437">
              <w:rPr>
                <w:rFonts w:ascii="Arial" w:hAnsi="Arial" w:cs="Arial"/>
                <w:b/>
                <w:sz w:val="22"/>
                <w:szCs w:val="22"/>
              </w:rPr>
              <w:t>CNPJ: 03.291.912/0001-58</w:t>
            </w:r>
          </w:p>
        </w:tc>
      </w:tr>
    </w:tbl>
    <w:tbl>
      <w:tblPr>
        <w:tblW w:w="9072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820"/>
        <w:gridCol w:w="567"/>
        <w:gridCol w:w="567"/>
        <w:gridCol w:w="1134"/>
        <w:gridCol w:w="1417"/>
      </w:tblGrid>
      <w:tr w:rsidR="00997F6E" w:rsidRPr="00FC7437" w:rsidTr="00997F6E">
        <w:trPr>
          <w:trHeight w:val="713"/>
        </w:trPr>
        <w:tc>
          <w:tcPr>
            <w:tcW w:w="567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01</w:t>
            </w:r>
          </w:p>
        </w:tc>
        <w:tc>
          <w:tcPr>
            <w:tcW w:w="4820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FC7437">
              <w:rPr>
                <w:rFonts w:ascii="Arial" w:hAnsi="Arial" w:cs="Arial"/>
              </w:rPr>
              <w:t>CALÇA FEMININA JEANS, EM TECIDO AZUL MARINHO - 64% ALGODÃO, 32% POLIÉSTER E 4% ELASTANO, JEANS LAVADO, CINTURA ALTA.</w:t>
            </w:r>
          </w:p>
        </w:tc>
        <w:tc>
          <w:tcPr>
            <w:tcW w:w="567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UND</w:t>
            </w:r>
          </w:p>
        </w:tc>
        <w:tc>
          <w:tcPr>
            <w:tcW w:w="567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R$</w:t>
            </w:r>
            <w:r w:rsidRPr="00FC7437">
              <w:rPr>
                <w:rFonts w:ascii="Arial" w:eastAsia="Calibri" w:hAnsi="Arial" w:cs="Arial"/>
                <w:lang w:val="en-US"/>
              </w:rPr>
              <w:t>50,00</w:t>
            </w:r>
          </w:p>
        </w:tc>
        <w:tc>
          <w:tcPr>
            <w:tcW w:w="1417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R$1.</w:t>
            </w:r>
            <w:r w:rsidRPr="00FC7437">
              <w:rPr>
                <w:rFonts w:ascii="Arial" w:eastAsia="Calibri" w:hAnsi="Arial" w:cs="Arial"/>
                <w:lang w:val="en-US"/>
              </w:rPr>
              <w:t>500,00</w:t>
            </w:r>
          </w:p>
        </w:tc>
      </w:tr>
      <w:tr w:rsidR="00997F6E" w:rsidRPr="00FC7437" w:rsidTr="00997F6E">
        <w:trPr>
          <w:trHeight w:val="888"/>
        </w:trPr>
        <w:tc>
          <w:tcPr>
            <w:tcW w:w="567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02</w:t>
            </w:r>
          </w:p>
        </w:tc>
        <w:tc>
          <w:tcPr>
            <w:tcW w:w="4820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FC7437">
              <w:rPr>
                <w:rFonts w:ascii="Arial" w:hAnsi="Arial" w:cs="Arial"/>
              </w:rPr>
              <w:t>CALÇA MASCULINA JEANS, EM TECIDO AZUL MARINHO - CALÇA MASCULINA JEANS, EM TECIDO AZUL MARINHO, 64% ALGODÃO, 32% POLIÉSTER E 4% ELASTANO, JEANS LAVADO.</w:t>
            </w:r>
          </w:p>
        </w:tc>
        <w:tc>
          <w:tcPr>
            <w:tcW w:w="567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UND</w:t>
            </w:r>
          </w:p>
        </w:tc>
        <w:tc>
          <w:tcPr>
            <w:tcW w:w="567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R$</w:t>
            </w:r>
            <w:r w:rsidRPr="00FC7437">
              <w:rPr>
                <w:rFonts w:ascii="Arial" w:eastAsia="Calibri" w:hAnsi="Arial" w:cs="Arial"/>
                <w:lang w:val="en-US"/>
              </w:rPr>
              <w:t>50,00</w:t>
            </w:r>
          </w:p>
        </w:tc>
        <w:tc>
          <w:tcPr>
            <w:tcW w:w="1417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R$1.5</w:t>
            </w:r>
            <w:r w:rsidRPr="00FC7437">
              <w:rPr>
                <w:rFonts w:ascii="Arial" w:eastAsia="Calibri" w:hAnsi="Arial" w:cs="Arial"/>
                <w:lang w:val="en-US"/>
              </w:rPr>
              <w:t>00,00</w:t>
            </w:r>
          </w:p>
        </w:tc>
      </w:tr>
      <w:tr w:rsidR="00997F6E" w:rsidRPr="00FC7437" w:rsidTr="00997F6E">
        <w:trPr>
          <w:trHeight w:val="1063"/>
        </w:trPr>
        <w:tc>
          <w:tcPr>
            <w:tcW w:w="567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03</w:t>
            </w:r>
          </w:p>
        </w:tc>
        <w:tc>
          <w:tcPr>
            <w:tcW w:w="4820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FC7437">
              <w:rPr>
                <w:rFonts w:ascii="Arial" w:hAnsi="Arial" w:cs="Arial"/>
              </w:rPr>
              <w:t>CAMISA BÁSICA PARA ADULTO, GOLA REDONDA, MANGAS CURTAS, 100% ALGODÃO - 100% ALGODÃO PENTEADO, CORES DIVERSAS, MALHA 30.1, PINTADA PELO MÉTODO SERIGRAFIA OU SILK-SCREEN (FRENTE, COSTAS E OU MANGAS) TAMANHO: P, M, G. E GG – PEDIDO MÍNIMO DE 50.</w:t>
            </w:r>
          </w:p>
        </w:tc>
        <w:tc>
          <w:tcPr>
            <w:tcW w:w="567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UND</w:t>
            </w:r>
          </w:p>
        </w:tc>
        <w:tc>
          <w:tcPr>
            <w:tcW w:w="567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1.000</w:t>
            </w:r>
          </w:p>
        </w:tc>
        <w:tc>
          <w:tcPr>
            <w:tcW w:w="1134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R$</w:t>
            </w:r>
            <w:r w:rsidRPr="00FC7437">
              <w:rPr>
                <w:rFonts w:ascii="Arial" w:eastAsia="Calibri" w:hAnsi="Arial" w:cs="Arial"/>
                <w:lang w:val="en-US"/>
              </w:rPr>
              <w:t>19,00</w:t>
            </w:r>
          </w:p>
        </w:tc>
        <w:tc>
          <w:tcPr>
            <w:tcW w:w="1417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R$</w:t>
            </w:r>
            <w:r w:rsidRPr="00FC7437">
              <w:rPr>
                <w:rFonts w:ascii="Arial" w:eastAsia="Calibri" w:hAnsi="Arial" w:cs="Arial"/>
                <w:lang w:val="en-US"/>
              </w:rPr>
              <w:t>19.000,00</w:t>
            </w:r>
          </w:p>
        </w:tc>
      </w:tr>
      <w:tr w:rsidR="00997F6E" w:rsidRPr="00FC7437" w:rsidTr="00997F6E">
        <w:trPr>
          <w:trHeight w:val="538"/>
        </w:trPr>
        <w:tc>
          <w:tcPr>
            <w:tcW w:w="567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04</w:t>
            </w:r>
          </w:p>
        </w:tc>
        <w:tc>
          <w:tcPr>
            <w:tcW w:w="4820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FC7437">
              <w:rPr>
                <w:rFonts w:ascii="Arial" w:hAnsi="Arial" w:cs="Arial"/>
              </w:rPr>
              <w:t>CAMISA POLO EM MALHA AZUL MARINHO - COM BORDADO NO PEITO.</w:t>
            </w:r>
          </w:p>
        </w:tc>
        <w:tc>
          <w:tcPr>
            <w:tcW w:w="567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UND</w:t>
            </w:r>
          </w:p>
        </w:tc>
        <w:tc>
          <w:tcPr>
            <w:tcW w:w="567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R$</w:t>
            </w:r>
            <w:r w:rsidRPr="00FC7437">
              <w:rPr>
                <w:rFonts w:ascii="Arial" w:eastAsia="Calibri" w:hAnsi="Arial" w:cs="Arial"/>
                <w:lang w:val="en-US"/>
              </w:rPr>
              <w:t>32,00</w:t>
            </w:r>
          </w:p>
        </w:tc>
        <w:tc>
          <w:tcPr>
            <w:tcW w:w="1417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R$</w:t>
            </w:r>
            <w:r w:rsidRPr="00FC7437">
              <w:rPr>
                <w:rFonts w:ascii="Arial" w:eastAsia="Calibri" w:hAnsi="Arial" w:cs="Arial"/>
                <w:lang w:val="en-US"/>
              </w:rPr>
              <w:t>640,00</w:t>
            </w:r>
          </w:p>
        </w:tc>
      </w:tr>
      <w:tr w:rsidR="00997F6E" w:rsidRPr="00FC7437" w:rsidTr="00997F6E">
        <w:trPr>
          <w:trHeight w:val="3246"/>
        </w:trPr>
        <w:tc>
          <w:tcPr>
            <w:tcW w:w="567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05</w:t>
            </w:r>
          </w:p>
        </w:tc>
        <w:tc>
          <w:tcPr>
            <w:tcW w:w="4820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FC7437">
              <w:rPr>
                <w:rFonts w:ascii="Arial" w:hAnsi="Arial" w:cs="Arial"/>
              </w:rPr>
              <w:t xml:space="preserve">CAMISA SOCIAL FEMININA MANGA CURTA - EM TECIDO TRICOLINE MISTA, 50%ALGODÃO, 50%POLIÉSTER, BORDADA NO PEITO, TAMANHO APROXIMADO DE </w:t>
            </w:r>
            <w:proofErr w:type="gramStart"/>
            <w:r w:rsidRPr="00FC7437">
              <w:rPr>
                <w:rFonts w:ascii="Arial" w:hAnsi="Arial" w:cs="Arial"/>
              </w:rPr>
              <w:t>6CM</w:t>
            </w:r>
            <w:proofErr w:type="gramEnd"/>
            <w:r w:rsidRPr="00FC7437">
              <w:rPr>
                <w:rFonts w:ascii="Arial" w:hAnsi="Arial" w:cs="Arial"/>
              </w:rPr>
              <w:t xml:space="preserve"> X 4 CM, COM DETALHE NO PÉ DO COLARINHO INTERNO, VISTA DOS BOTÕES E BARRA NA MANGA EM TRICOLINE LISTRADO, BOTÃO TRANSPARENTE, SEM BOLSO.</w:t>
            </w:r>
          </w:p>
        </w:tc>
        <w:tc>
          <w:tcPr>
            <w:tcW w:w="567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UND</w:t>
            </w:r>
          </w:p>
        </w:tc>
        <w:tc>
          <w:tcPr>
            <w:tcW w:w="567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R$</w:t>
            </w:r>
            <w:r w:rsidRPr="00FC7437">
              <w:rPr>
                <w:rFonts w:ascii="Arial" w:eastAsia="Calibri" w:hAnsi="Arial" w:cs="Arial"/>
                <w:lang w:val="en-US"/>
              </w:rPr>
              <w:t>46,00</w:t>
            </w:r>
          </w:p>
        </w:tc>
        <w:tc>
          <w:tcPr>
            <w:tcW w:w="1417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R$</w:t>
            </w:r>
            <w:r w:rsidRPr="00FC7437">
              <w:rPr>
                <w:rFonts w:ascii="Arial" w:eastAsia="Calibri" w:hAnsi="Arial" w:cs="Arial"/>
                <w:lang w:val="en-US"/>
              </w:rPr>
              <w:t>2.300,00</w:t>
            </w:r>
          </w:p>
        </w:tc>
      </w:tr>
      <w:tr w:rsidR="00997F6E" w:rsidRPr="00FC7437" w:rsidTr="00997F6E">
        <w:trPr>
          <w:trHeight w:val="831"/>
        </w:trPr>
        <w:tc>
          <w:tcPr>
            <w:tcW w:w="567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06</w:t>
            </w:r>
          </w:p>
        </w:tc>
        <w:tc>
          <w:tcPr>
            <w:tcW w:w="4820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FC7437">
              <w:rPr>
                <w:rFonts w:ascii="Arial" w:hAnsi="Arial" w:cs="Arial"/>
              </w:rPr>
              <w:t xml:space="preserve">CAMISA SOCIAL FEMININA MANGA LONGA - EM TECIDO TRICOLINE MISTA, 50%ALGODÃO, 50%POLIÉSTER, BORDADA NO PEITO, TAMANHO APROXIMADO DE </w:t>
            </w:r>
            <w:proofErr w:type="gramStart"/>
            <w:r w:rsidRPr="00FC7437">
              <w:rPr>
                <w:rFonts w:ascii="Arial" w:hAnsi="Arial" w:cs="Arial"/>
              </w:rPr>
              <w:t>6CM</w:t>
            </w:r>
            <w:proofErr w:type="gramEnd"/>
            <w:r w:rsidRPr="00FC7437">
              <w:rPr>
                <w:rFonts w:ascii="Arial" w:hAnsi="Arial" w:cs="Arial"/>
              </w:rPr>
              <w:t xml:space="preserve"> X 4 CM, COM DETALHE NO PÉ DO COLARINHO INTERNO, VISTA DOS BOTÕES E BARRA NA MANGA EM TRICOLINE LISTRADO, BOTÃO TRANSPARENTE, SEM BOLSO.</w:t>
            </w:r>
          </w:p>
        </w:tc>
        <w:tc>
          <w:tcPr>
            <w:tcW w:w="567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UND</w:t>
            </w:r>
          </w:p>
        </w:tc>
        <w:tc>
          <w:tcPr>
            <w:tcW w:w="567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R$</w:t>
            </w:r>
            <w:r w:rsidRPr="00FC7437">
              <w:rPr>
                <w:rFonts w:ascii="Arial" w:eastAsia="Calibri" w:hAnsi="Arial" w:cs="Arial"/>
                <w:lang w:val="en-US"/>
              </w:rPr>
              <w:t>55,00</w:t>
            </w:r>
          </w:p>
        </w:tc>
        <w:tc>
          <w:tcPr>
            <w:tcW w:w="1417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R$</w:t>
            </w:r>
            <w:r w:rsidRPr="00FC7437">
              <w:rPr>
                <w:rFonts w:ascii="Arial" w:eastAsia="Calibri" w:hAnsi="Arial" w:cs="Arial"/>
                <w:lang w:val="en-US"/>
              </w:rPr>
              <w:t>825,00</w:t>
            </w:r>
          </w:p>
        </w:tc>
      </w:tr>
      <w:tr w:rsidR="00997F6E" w:rsidRPr="00FC7437" w:rsidTr="00997F6E">
        <w:trPr>
          <w:trHeight w:val="1238"/>
        </w:trPr>
        <w:tc>
          <w:tcPr>
            <w:tcW w:w="567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07</w:t>
            </w:r>
          </w:p>
        </w:tc>
        <w:tc>
          <w:tcPr>
            <w:tcW w:w="4820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FC7437">
              <w:rPr>
                <w:rFonts w:ascii="Arial" w:hAnsi="Arial" w:cs="Arial"/>
              </w:rPr>
              <w:t xml:space="preserve">CAMISA SOCIAL MASCULINA MANGA CURTA - EM TECIDO TRICOLINE MISTA, 50%ALGODÃO, 50%POLIÉSTER, BORDADA NO PEITO, TAMANHO APROXIMADO DE </w:t>
            </w:r>
            <w:proofErr w:type="gramStart"/>
            <w:r w:rsidRPr="00FC7437">
              <w:rPr>
                <w:rFonts w:ascii="Arial" w:hAnsi="Arial" w:cs="Arial"/>
              </w:rPr>
              <w:t>6CM</w:t>
            </w:r>
            <w:proofErr w:type="gramEnd"/>
            <w:r w:rsidRPr="00FC7437">
              <w:rPr>
                <w:rFonts w:ascii="Arial" w:hAnsi="Arial" w:cs="Arial"/>
              </w:rPr>
              <w:t xml:space="preserve"> X 4 CM, COM DETALHE NO PÉ DO COLARINHO INTERNO, VISTA DOS BOTÕES E BARRA NA MANGA EM TRICOLINE LISTRADO, BOTÃO TRANSPARENTE, SEM BOLSO.</w:t>
            </w:r>
          </w:p>
        </w:tc>
        <w:tc>
          <w:tcPr>
            <w:tcW w:w="567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UND</w:t>
            </w:r>
          </w:p>
        </w:tc>
        <w:tc>
          <w:tcPr>
            <w:tcW w:w="567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R$</w:t>
            </w:r>
            <w:r w:rsidRPr="00FC7437">
              <w:rPr>
                <w:rFonts w:ascii="Arial" w:eastAsia="Calibri" w:hAnsi="Arial" w:cs="Arial"/>
                <w:lang w:val="en-US"/>
              </w:rPr>
              <w:t>46,00</w:t>
            </w:r>
          </w:p>
        </w:tc>
        <w:tc>
          <w:tcPr>
            <w:tcW w:w="1417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R$2</w:t>
            </w:r>
            <w:r w:rsidRPr="00FC7437">
              <w:rPr>
                <w:rFonts w:ascii="Arial" w:eastAsia="Calibri" w:hAnsi="Arial" w:cs="Arial"/>
                <w:lang w:val="en-US"/>
              </w:rPr>
              <w:t>.300,00</w:t>
            </w:r>
          </w:p>
        </w:tc>
      </w:tr>
      <w:tr w:rsidR="00997F6E" w:rsidRPr="00FC7437" w:rsidTr="00997F6E">
        <w:trPr>
          <w:trHeight w:val="1238"/>
        </w:trPr>
        <w:tc>
          <w:tcPr>
            <w:tcW w:w="567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08</w:t>
            </w:r>
          </w:p>
        </w:tc>
        <w:tc>
          <w:tcPr>
            <w:tcW w:w="4820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FC7437">
              <w:rPr>
                <w:rFonts w:ascii="Arial" w:hAnsi="Arial" w:cs="Arial"/>
              </w:rPr>
              <w:t xml:space="preserve">CAMISA SOCIAL MASCULINA MANGA LONGA - EM TECIDO TRICOLINE MISTA, 50%ALGODÃO, 50%POLIÉSTER, BORDADA NO PEITO, TAMANHO APROXIMADO DE </w:t>
            </w:r>
            <w:proofErr w:type="gramStart"/>
            <w:r w:rsidRPr="00FC7437">
              <w:rPr>
                <w:rFonts w:ascii="Arial" w:hAnsi="Arial" w:cs="Arial"/>
              </w:rPr>
              <w:t>6CM</w:t>
            </w:r>
            <w:proofErr w:type="gramEnd"/>
            <w:r w:rsidRPr="00FC7437">
              <w:rPr>
                <w:rFonts w:ascii="Arial" w:hAnsi="Arial" w:cs="Arial"/>
              </w:rPr>
              <w:t xml:space="preserve"> </w:t>
            </w:r>
            <w:r w:rsidRPr="00FC7437">
              <w:rPr>
                <w:rFonts w:ascii="Arial" w:hAnsi="Arial" w:cs="Arial"/>
              </w:rPr>
              <w:lastRenderedPageBreak/>
              <w:t>X 4 CM, COM DETALHE NO PÉ DO COLARINHO INTERNO, VISTA DOS BOTÕES E BARRA NA MANGA EM TRICOLINE LISTRADO, BOTÃO TRANSPARENTE, SEM BOLSO.</w:t>
            </w:r>
          </w:p>
        </w:tc>
        <w:tc>
          <w:tcPr>
            <w:tcW w:w="567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UND</w:t>
            </w:r>
          </w:p>
        </w:tc>
        <w:tc>
          <w:tcPr>
            <w:tcW w:w="567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R$</w:t>
            </w:r>
            <w:r w:rsidRPr="00FC7437">
              <w:rPr>
                <w:rFonts w:ascii="Arial" w:eastAsia="Calibri" w:hAnsi="Arial" w:cs="Arial"/>
                <w:lang w:val="en-US"/>
              </w:rPr>
              <w:t>55,00</w:t>
            </w:r>
          </w:p>
        </w:tc>
        <w:tc>
          <w:tcPr>
            <w:tcW w:w="1417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R$8</w:t>
            </w:r>
            <w:r w:rsidRPr="00FC7437">
              <w:rPr>
                <w:rFonts w:ascii="Arial" w:eastAsia="Calibri" w:hAnsi="Arial" w:cs="Arial"/>
                <w:lang w:val="en-US"/>
              </w:rPr>
              <w:t>25,00</w:t>
            </w:r>
          </w:p>
        </w:tc>
      </w:tr>
      <w:tr w:rsidR="00997F6E" w:rsidRPr="00FC7437" w:rsidTr="00997F6E">
        <w:trPr>
          <w:trHeight w:val="538"/>
        </w:trPr>
        <w:tc>
          <w:tcPr>
            <w:tcW w:w="567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09</w:t>
            </w:r>
          </w:p>
        </w:tc>
        <w:tc>
          <w:tcPr>
            <w:tcW w:w="4820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FC7437">
              <w:rPr>
                <w:rFonts w:ascii="Arial" w:hAnsi="Arial" w:cs="Arial"/>
              </w:rPr>
              <w:t>SUÉTER FEMININO EM LÃ AZUL MARINHO - COM BORDADO NO PEITO, GOLA V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UND</w:t>
            </w:r>
          </w:p>
        </w:tc>
        <w:tc>
          <w:tcPr>
            <w:tcW w:w="567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R$83,</w:t>
            </w:r>
            <w:r w:rsidRPr="00FC7437">
              <w:rPr>
                <w:rFonts w:ascii="Arial" w:eastAsia="Calibri" w:hAnsi="Arial" w:cs="Arial"/>
                <w:lang w:val="en-US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R$1.2</w:t>
            </w:r>
            <w:r w:rsidRPr="00FC7437">
              <w:rPr>
                <w:rFonts w:ascii="Arial" w:eastAsia="Calibri" w:hAnsi="Arial" w:cs="Arial"/>
                <w:lang w:val="en-US"/>
              </w:rPr>
              <w:t>45,00</w:t>
            </w:r>
          </w:p>
        </w:tc>
      </w:tr>
      <w:tr w:rsidR="00997F6E" w:rsidRPr="00FC7437" w:rsidTr="00997F6E">
        <w:trPr>
          <w:trHeight w:val="538"/>
        </w:trPr>
        <w:tc>
          <w:tcPr>
            <w:tcW w:w="567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4820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</w:rPr>
              <w:t xml:space="preserve">SUÉTER MASCULINO EM LÃ AZUL MARINHO - COM BORDADO NO PEITO. </w:t>
            </w:r>
            <w:r w:rsidRPr="00FC7437">
              <w:rPr>
                <w:rFonts w:ascii="Arial" w:hAnsi="Arial" w:cs="Arial"/>
                <w:lang w:val="en-US"/>
              </w:rPr>
              <w:t>GOLA V.</w:t>
            </w:r>
          </w:p>
        </w:tc>
        <w:tc>
          <w:tcPr>
            <w:tcW w:w="567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UND</w:t>
            </w:r>
          </w:p>
        </w:tc>
        <w:tc>
          <w:tcPr>
            <w:tcW w:w="567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R$83,</w:t>
            </w:r>
            <w:r w:rsidRPr="00FC7437">
              <w:rPr>
                <w:rFonts w:ascii="Arial" w:eastAsia="Calibri" w:hAnsi="Arial" w:cs="Arial"/>
                <w:lang w:val="en-US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C7437">
              <w:rPr>
                <w:rFonts w:ascii="Arial" w:hAnsi="Arial" w:cs="Arial"/>
                <w:lang w:val="en-US"/>
              </w:rPr>
              <w:t>R$1.2</w:t>
            </w:r>
            <w:r w:rsidRPr="00FC7437">
              <w:rPr>
                <w:rFonts w:ascii="Arial" w:eastAsia="Calibri" w:hAnsi="Arial" w:cs="Arial"/>
                <w:lang w:val="en-US"/>
              </w:rPr>
              <w:t>45</w:t>
            </w:r>
            <w:r w:rsidRPr="00FC7437">
              <w:rPr>
                <w:rFonts w:ascii="Arial" w:hAnsi="Arial" w:cs="Arial"/>
                <w:lang w:val="en-US"/>
              </w:rPr>
              <w:t>,00</w:t>
            </w:r>
          </w:p>
        </w:tc>
      </w:tr>
    </w:tbl>
    <w:p w:rsidR="00997F6E" w:rsidRPr="00FC7437" w:rsidRDefault="00997F6E" w:rsidP="00997F6E">
      <w:pPr>
        <w:pStyle w:val="SemEspaamento"/>
        <w:spacing w:line="360" w:lineRule="auto"/>
        <w:jc w:val="both"/>
        <w:rPr>
          <w:rFonts w:ascii="Arial" w:hAnsi="Arial" w:cs="Arial"/>
          <w:vanish/>
          <w:lang w:eastAsia="zh-CN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1"/>
        <w:gridCol w:w="2551"/>
      </w:tblGrid>
      <w:tr w:rsidR="00997F6E" w:rsidRPr="00FC7437" w:rsidTr="00FE3045">
        <w:tc>
          <w:tcPr>
            <w:tcW w:w="6521" w:type="dxa"/>
            <w:shd w:val="clear" w:color="auto" w:fill="auto"/>
          </w:tcPr>
          <w:p w:rsidR="00997F6E" w:rsidRPr="00FC7437" w:rsidRDefault="00997F6E" w:rsidP="00F74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eastAsia="zh-CN"/>
              </w:rPr>
            </w:pPr>
            <w:r w:rsidRPr="00FC7437">
              <w:rPr>
                <w:rFonts w:ascii="Arial" w:hAnsi="Arial" w:cs="Arial"/>
                <w:lang w:eastAsia="zh-CN"/>
              </w:rPr>
              <w:t>VALOR GLOBAL</w:t>
            </w:r>
          </w:p>
        </w:tc>
        <w:tc>
          <w:tcPr>
            <w:tcW w:w="2551" w:type="dxa"/>
            <w:shd w:val="clear" w:color="auto" w:fill="auto"/>
          </w:tcPr>
          <w:p w:rsidR="00997F6E" w:rsidRPr="00FC7437" w:rsidRDefault="00997F6E" w:rsidP="00FE3045">
            <w:pPr>
              <w:pStyle w:val="SemEspaamento"/>
              <w:spacing w:line="360" w:lineRule="auto"/>
              <w:jc w:val="both"/>
              <w:rPr>
                <w:rFonts w:ascii="Arial" w:hAnsi="Arial" w:cs="Arial"/>
                <w:lang w:eastAsia="zh-CN"/>
              </w:rPr>
            </w:pPr>
            <w:r w:rsidRPr="00FC7437">
              <w:rPr>
                <w:rFonts w:ascii="Arial" w:eastAsia="Arial" w:hAnsi="Arial" w:cs="Arial"/>
                <w:lang w:eastAsia="zh-CN"/>
              </w:rPr>
              <w:t xml:space="preserve">                 R$31</w:t>
            </w:r>
            <w:r w:rsidRPr="00FC7437">
              <w:rPr>
                <w:rFonts w:ascii="Arial" w:hAnsi="Arial" w:cs="Arial"/>
                <w:lang w:eastAsia="zh-CN"/>
              </w:rPr>
              <w:t>.</w:t>
            </w:r>
            <w:r w:rsidRPr="00FC7437">
              <w:rPr>
                <w:rFonts w:ascii="Arial" w:eastAsia="Arial" w:hAnsi="Arial" w:cs="Arial"/>
                <w:lang w:eastAsia="zh-CN"/>
              </w:rPr>
              <w:t>380,00</w:t>
            </w:r>
          </w:p>
        </w:tc>
      </w:tr>
    </w:tbl>
    <w:p w:rsidR="00997F6E" w:rsidRPr="00FE3045" w:rsidRDefault="00997F6E" w:rsidP="00FE3045">
      <w:pPr>
        <w:pStyle w:val="SemEspaamento"/>
      </w:pPr>
    </w:p>
    <w:p w:rsidR="00EA3AE3" w:rsidRDefault="00AC2247" w:rsidP="002208C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C51A0">
        <w:rPr>
          <w:rFonts w:ascii="Arial" w:hAnsi="Arial" w:cs="Arial"/>
          <w:sz w:val="22"/>
          <w:szCs w:val="22"/>
        </w:rPr>
        <w:t xml:space="preserve">Matias Barbosa </w:t>
      </w:r>
      <w:r w:rsidR="004336C4">
        <w:rPr>
          <w:rFonts w:ascii="Arial" w:hAnsi="Arial" w:cs="Arial"/>
          <w:sz w:val="22"/>
          <w:szCs w:val="22"/>
        </w:rPr>
        <w:t>22</w:t>
      </w:r>
      <w:r w:rsidR="0038239C" w:rsidRPr="00FC51A0">
        <w:rPr>
          <w:rFonts w:ascii="Arial" w:hAnsi="Arial" w:cs="Arial"/>
          <w:sz w:val="22"/>
          <w:szCs w:val="22"/>
        </w:rPr>
        <w:t xml:space="preserve"> de </w:t>
      </w:r>
      <w:r w:rsidR="002208CD">
        <w:rPr>
          <w:rFonts w:ascii="Arial" w:hAnsi="Arial" w:cs="Arial"/>
          <w:sz w:val="22"/>
          <w:szCs w:val="22"/>
        </w:rPr>
        <w:t>abril</w:t>
      </w:r>
      <w:r w:rsidR="00C53115" w:rsidRPr="00FC51A0">
        <w:rPr>
          <w:rFonts w:ascii="Arial" w:hAnsi="Arial" w:cs="Arial"/>
          <w:sz w:val="22"/>
          <w:szCs w:val="22"/>
        </w:rPr>
        <w:t xml:space="preserve"> </w:t>
      </w:r>
      <w:r w:rsidR="0038239C" w:rsidRPr="00FC51A0">
        <w:rPr>
          <w:rFonts w:ascii="Arial" w:hAnsi="Arial" w:cs="Arial"/>
          <w:sz w:val="22"/>
          <w:szCs w:val="22"/>
        </w:rPr>
        <w:t>de 201</w:t>
      </w:r>
      <w:r w:rsidR="002208CD">
        <w:rPr>
          <w:rFonts w:ascii="Arial" w:hAnsi="Arial" w:cs="Arial"/>
          <w:sz w:val="22"/>
          <w:szCs w:val="22"/>
        </w:rPr>
        <w:t>9</w:t>
      </w:r>
      <w:r w:rsidR="0038239C" w:rsidRPr="00FC51A0">
        <w:rPr>
          <w:rFonts w:ascii="Arial" w:hAnsi="Arial" w:cs="Arial"/>
          <w:sz w:val="22"/>
          <w:szCs w:val="22"/>
        </w:rPr>
        <w:t>.</w:t>
      </w:r>
    </w:p>
    <w:p w:rsidR="002208CD" w:rsidRDefault="002208CD" w:rsidP="002208CD">
      <w:pPr>
        <w:spacing w:line="360" w:lineRule="auto"/>
        <w:ind w:left="4956"/>
        <w:jc w:val="center"/>
        <w:rPr>
          <w:rFonts w:ascii="Arial" w:hAnsi="Arial" w:cs="Arial"/>
          <w:sz w:val="22"/>
          <w:szCs w:val="22"/>
        </w:rPr>
      </w:pPr>
    </w:p>
    <w:p w:rsidR="00FE3045" w:rsidRPr="00FC51A0" w:rsidRDefault="00FE3045" w:rsidP="002208CD">
      <w:pPr>
        <w:spacing w:line="360" w:lineRule="auto"/>
        <w:ind w:left="4956"/>
        <w:jc w:val="center"/>
        <w:rPr>
          <w:rFonts w:ascii="Arial" w:hAnsi="Arial" w:cs="Arial"/>
          <w:sz w:val="22"/>
          <w:szCs w:val="22"/>
        </w:rPr>
      </w:pPr>
    </w:p>
    <w:p w:rsidR="000D5DE4" w:rsidRPr="00636269" w:rsidRDefault="00FC7437" w:rsidP="002208CD">
      <w:pPr>
        <w:pStyle w:val="SemEspaamen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Claudinei dos </w:t>
      </w:r>
      <w:proofErr w:type="gramStart"/>
      <w:r>
        <w:rPr>
          <w:rFonts w:ascii="Arial" w:hAnsi="Arial" w:cs="Arial"/>
        </w:rPr>
        <w:t>Santos Lima</w:t>
      </w:r>
      <w:proofErr w:type="gramEnd"/>
    </w:p>
    <w:p w:rsidR="008861D1" w:rsidRPr="00636269" w:rsidRDefault="004336C4" w:rsidP="002208CD">
      <w:pPr>
        <w:pStyle w:val="SemEspaamen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Presidente </w:t>
      </w:r>
      <w:r w:rsidR="00057D9B" w:rsidRPr="00636269">
        <w:rPr>
          <w:rFonts w:ascii="Arial" w:hAnsi="Arial" w:cs="Arial"/>
        </w:rPr>
        <w:t xml:space="preserve">da Comissão </w:t>
      </w:r>
      <w:r w:rsidR="00DA003B" w:rsidRPr="00636269">
        <w:rPr>
          <w:rFonts w:ascii="Arial" w:hAnsi="Arial" w:cs="Arial"/>
        </w:rPr>
        <w:t>P</w:t>
      </w:r>
      <w:r w:rsidR="00144CFD" w:rsidRPr="00636269">
        <w:rPr>
          <w:rFonts w:ascii="Arial" w:hAnsi="Arial" w:cs="Arial"/>
        </w:rPr>
        <w:t xml:space="preserve">ermanente </w:t>
      </w:r>
      <w:r w:rsidR="00057D9B" w:rsidRPr="00636269">
        <w:rPr>
          <w:rFonts w:ascii="Arial" w:hAnsi="Arial" w:cs="Arial"/>
        </w:rPr>
        <w:t>de Licitação</w:t>
      </w:r>
    </w:p>
    <w:sectPr w:rsidR="008861D1" w:rsidRPr="00636269" w:rsidSect="00CD0855">
      <w:pgSz w:w="11906" w:h="16838"/>
      <w:pgMar w:top="340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328" w:rsidRDefault="008C6328" w:rsidP="00F07AE1">
      <w:r>
        <w:separator/>
      </w:r>
    </w:p>
  </w:endnote>
  <w:endnote w:type="continuationSeparator" w:id="0">
    <w:p w:rsidR="008C6328" w:rsidRDefault="008C6328" w:rsidP="00F0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charset w:val="00"/>
    <w:family w:val="roman"/>
    <w:pitch w:val="variable"/>
  </w:font>
  <w:font w:name="Arial MT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328" w:rsidRDefault="008C6328" w:rsidP="00F07AE1">
      <w:r>
        <w:separator/>
      </w:r>
    </w:p>
  </w:footnote>
  <w:footnote w:type="continuationSeparator" w:id="0">
    <w:p w:rsidR="008C6328" w:rsidRDefault="008C6328" w:rsidP="00F07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C8E"/>
    <w:rsid w:val="00022C21"/>
    <w:rsid w:val="00057D9B"/>
    <w:rsid w:val="00064883"/>
    <w:rsid w:val="00086CA8"/>
    <w:rsid w:val="00086EDE"/>
    <w:rsid w:val="0009572E"/>
    <w:rsid w:val="000B09AE"/>
    <w:rsid w:val="000B37B7"/>
    <w:rsid w:val="000C6053"/>
    <w:rsid w:val="000D5DE4"/>
    <w:rsid w:val="000E5A3D"/>
    <w:rsid w:val="000E7D93"/>
    <w:rsid w:val="00101598"/>
    <w:rsid w:val="00126E62"/>
    <w:rsid w:val="0012751C"/>
    <w:rsid w:val="001317EC"/>
    <w:rsid w:val="001437A5"/>
    <w:rsid w:val="00144CFD"/>
    <w:rsid w:val="001454FD"/>
    <w:rsid w:val="00176DA9"/>
    <w:rsid w:val="0018308F"/>
    <w:rsid w:val="0019545B"/>
    <w:rsid w:val="001C018C"/>
    <w:rsid w:val="001D5849"/>
    <w:rsid w:val="001E798D"/>
    <w:rsid w:val="002116D4"/>
    <w:rsid w:val="002118E7"/>
    <w:rsid w:val="0021748F"/>
    <w:rsid w:val="002208CD"/>
    <w:rsid w:val="0023171F"/>
    <w:rsid w:val="00241067"/>
    <w:rsid w:val="00254A62"/>
    <w:rsid w:val="0026052A"/>
    <w:rsid w:val="00272198"/>
    <w:rsid w:val="0027238F"/>
    <w:rsid w:val="0028739F"/>
    <w:rsid w:val="002B096E"/>
    <w:rsid w:val="002B2425"/>
    <w:rsid w:val="002C5C08"/>
    <w:rsid w:val="00302336"/>
    <w:rsid w:val="00313DA7"/>
    <w:rsid w:val="00313E43"/>
    <w:rsid w:val="003205CC"/>
    <w:rsid w:val="0032070F"/>
    <w:rsid w:val="003211B9"/>
    <w:rsid w:val="00321DA9"/>
    <w:rsid w:val="00323D96"/>
    <w:rsid w:val="003271BF"/>
    <w:rsid w:val="00335FF1"/>
    <w:rsid w:val="00342CFC"/>
    <w:rsid w:val="00365A90"/>
    <w:rsid w:val="0038239C"/>
    <w:rsid w:val="0039238A"/>
    <w:rsid w:val="003C0538"/>
    <w:rsid w:val="003D15A1"/>
    <w:rsid w:val="003D24FE"/>
    <w:rsid w:val="003F458C"/>
    <w:rsid w:val="003F79FE"/>
    <w:rsid w:val="0041648A"/>
    <w:rsid w:val="00422B88"/>
    <w:rsid w:val="004336C4"/>
    <w:rsid w:val="004B7FE8"/>
    <w:rsid w:val="004C0684"/>
    <w:rsid w:val="005015FF"/>
    <w:rsid w:val="005031F0"/>
    <w:rsid w:val="00531EF7"/>
    <w:rsid w:val="00535147"/>
    <w:rsid w:val="0054082E"/>
    <w:rsid w:val="00546C69"/>
    <w:rsid w:val="0055632E"/>
    <w:rsid w:val="005675C1"/>
    <w:rsid w:val="00592B99"/>
    <w:rsid w:val="005A1826"/>
    <w:rsid w:val="005A2919"/>
    <w:rsid w:val="005B6078"/>
    <w:rsid w:val="005B733E"/>
    <w:rsid w:val="005D2F88"/>
    <w:rsid w:val="005E2740"/>
    <w:rsid w:val="00603C5E"/>
    <w:rsid w:val="006100DB"/>
    <w:rsid w:val="00621910"/>
    <w:rsid w:val="0062774A"/>
    <w:rsid w:val="00636269"/>
    <w:rsid w:val="00647870"/>
    <w:rsid w:val="006660CC"/>
    <w:rsid w:val="0067791C"/>
    <w:rsid w:val="00680520"/>
    <w:rsid w:val="00684F67"/>
    <w:rsid w:val="006906CB"/>
    <w:rsid w:val="006A60AF"/>
    <w:rsid w:val="006B45AE"/>
    <w:rsid w:val="006B4FAE"/>
    <w:rsid w:val="006B7189"/>
    <w:rsid w:val="006D4EB9"/>
    <w:rsid w:val="006D76AC"/>
    <w:rsid w:val="006E0394"/>
    <w:rsid w:val="006E780E"/>
    <w:rsid w:val="006F2ABE"/>
    <w:rsid w:val="006F7D27"/>
    <w:rsid w:val="00703034"/>
    <w:rsid w:val="00771280"/>
    <w:rsid w:val="007A4EBD"/>
    <w:rsid w:val="007C084C"/>
    <w:rsid w:val="007C4880"/>
    <w:rsid w:val="007C664A"/>
    <w:rsid w:val="007D432D"/>
    <w:rsid w:val="007E4260"/>
    <w:rsid w:val="007E5F4A"/>
    <w:rsid w:val="007F627C"/>
    <w:rsid w:val="007F7A21"/>
    <w:rsid w:val="008021B6"/>
    <w:rsid w:val="00804D16"/>
    <w:rsid w:val="0083684B"/>
    <w:rsid w:val="00847F7C"/>
    <w:rsid w:val="00884AFC"/>
    <w:rsid w:val="008861D1"/>
    <w:rsid w:val="008A5817"/>
    <w:rsid w:val="008C6328"/>
    <w:rsid w:val="008C75CD"/>
    <w:rsid w:val="008D1846"/>
    <w:rsid w:val="008D5057"/>
    <w:rsid w:val="008F4F9B"/>
    <w:rsid w:val="0090140E"/>
    <w:rsid w:val="00932BFA"/>
    <w:rsid w:val="00940C29"/>
    <w:rsid w:val="00945886"/>
    <w:rsid w:val="00955553"/>
    <w:rsid w:val="00960E6E"/>
    <w:rsid w:val="00962BB7"/>
    <w:rsid w:val="009972E5"/>
    <w:rsid w:val="00997F6E"/>
    <w:rsid w:val="009D3A43"/>
    <w:rsid w:val="009D5D26"/>
    <w:rsid w:val="009E0FA5"/>
    <w:rsid w:val="00A13F64"/>
    <w:rsid w:val="00A42439"/>
    <w:rsid w:val="00A52CC8"/>
    <w:rsid w:val="00A6445E"/>
    <w:rsid w:val="00A758BA"/>
    <w:rsid w:val="00A76CB6"/>
    <w:rsid w:val="00A80063"/>
    <w:rsid w:val="00A915C7"/>
    <w:rsid w:val="00AB0C7E"/>
    <w:rsid w:val="00AC2247"/>
    <w:rsid w:val="00AD09AF"/>
    <w:rsid w:val="00B02B42"/>
    <w:rsid w:val="00B1628F"/>
    <w:rsid w:val="00B175F8"/>
    <w:rsid w:val="00B250E0"/>
    <w:rsid w:val="00B51F54"/>
    <w:rsid w:val="00B668F1"/>
    <w:rsid w:val="00B70967"/>
    <w:rsid w:val="00B74C29"/>
    <w:rsid w:val="00B90C8E"/>
    <w:rsid w:val="00B961A4"/>
    <w:rsid w:val="00BA3673"/>
    <w:rsid w:val="00BA4B31"/>
    <w:rsid w:val="00BA74F2"/>
    <w:rsid w:val="00BC6E18"/>
    <w:rsid w:val="00BD3EE9"/>
    <w:rsid w:val="00BF0D5B"/>
    <w:rsid w:val="00C24130"/>
    <w:rsid w:val="00C43EAA"/>
    <w:rsid w:val="00C518B0"/>
    <w:rsid w:val="00C53115"/>
    <w:rsid w:val="00C55858"/>
    <w:rsid w:val="00C80984"/>
    <w:rsid w:val="00C80CB8"/>
    <w:rsid w:val="00C9081F"/>
    <w:rsid w:val="00C952FA"/>
    <w:rsid w:val="00CA3AD2"/>
    <w:rsid w:val="00CB15A5"/>
    <w:rsid w:val="00CC33B2"/>
    <w:rsid w:val="00CD0851"/>
    <w:rsid w:val="00CD0855"/>
    <w:rsid w:val="00D06408"/>
    <w:rsid w:val="00D06A45"/>
    <w:rsid w:val="00D074BC"/>
    <w:rsid w:val="00D10326"/>
    <w:rsid w:val="00D41E27"/>
    <w:rsid w:val="00D52DAD"/>
    <w:rsid w:val="00D54524"/>
    <w:rsid w:val="00D7562B"/>
    <w:rsid w:val="00D848DC"/>
    <w:rsid w:val="00DA003B"/>
    <w:rsid w:val="00DA2904"/>
    <w:rsid w:val="00DE17EF"/>
    <w:rsid w:val="00DE3311"/>
    <w:rsid w:val="00DE3C57"/>
    <w:rsid w:val="00DE5C97"/>
    <w:rsid w:val="00E02122"/>
    <w:rsid w:val="00E136D9"/>
    <w:rsid w:val="00E37905"/>
    <w:rsid w:val="00E5087E"/>
    <w:rsid w:val="00E531F3"/>
    <w:rsid w:val="00E8569F"/>
    <w:rsid w:val="00E941BD"/>
    <w:rsid w:val="00E96DFC"/>
    <w:rsid w:val="00EA3AE3"/>
    <w:rsid w:val="00EC7BE5"/>
    <w:rsid w:val="00ED2536"/>
    <w:rsid w:val="00EF52D9"/>
    <w:rsid w:val="00F0555B"/>
    <w:rsid w:val="00F05BB0"/>
    <w:rsid w:val="00F07AE1"/>
    <w:rsid w:val="00F100C7"/>
    <w:rsid w:val="00F17A58"/>
    <w:rsid w:val="00F21349"/>
    <w:rsid w:val="00F544EB"/>
    <w:rsid w:val="00F55DED"/>
    <w:rsid w:val="00F569CC"/>
    <w:rsid w:val="00F71AB0"/>
    <w:rsid w:val="00FC51A0"/>
    <w:rsid w:val="00FC7437"/>
    <w:rsid w:val="00FE071B"/>
    <w:rsid w:val="00FE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F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Corpodetexto"/>
    <w:link w:val="SubttuloChar"/>
    <w:qFormat/>
    <w:rsid w:val="00B1628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1628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tulo">
    <w:name w:val="Title"/>
    <w:basedOn w:val="Normal"/>
    <w:next w:val="Subttulo"/>
    <w:link w:val="TtuloChar"/>
    <w:qFormat/>
    <w:rsid w:val="00B1628F"/>
    <w:pPr>
      <w:suppressAutoHyphens/>
      <w:jc w:val="center"/>
    </w:pPr>
    <w:rPr>
      <w:u w:val="double"/>
      <w:lang w:eastAsia="ar-SA"/>
    </w:rPr>
  </w:style>
  <w:style w:type="character" w:customStyle="1" w:styleId="TtuloChar">
    <w:name w:val="Título Char"/>
    <w:basedOn w:val="Fontepargpadro"/>
    <w:link w:val="Ttulo"/>
    <w:rsid w:val="00B1628F"/>
    <w:rPr>
      <w:sz w:val="24"/>
      <w:szCs w:val="24"/>
      <w:u w:val="double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B1628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1628F"/>
    <w:rPr>
      <w:sz w:val="24"/>
      <w:szCs w:val="24"/>
      <w:lang w:eastAsia="ar-SA"/>
    </w:rPr>
  </w:style>
  <w:style w:type="paragraph" w:customStyle="1" w:styleId="Para1">
    <w:name w:val="Para1"/>
    <w:basedOn w:val="Normal"/>
    <w:rsid w:val="00CD0851"/>
    <w:pPr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paragraph" w:customStyle="1" w:styleId="Default">
    <w:name w:val="Default"/>
    <w:rsid w:val="00CD0851"/>
    <w:pPr>
      <w:widowControl w:val="0"/>
      <w:autoSpaceDE w:val="0"/>
      <w:autoSpaceDN w:val="0"/>
    </w:pPr>
    <w:rPr>
      <w:rFonts w:ascii="Arial MT" w:hAnsi="Arial MT"/>
      <w:color w:val="000000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851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851"/>
    <w:rPr>
      <w:rFonts w:ascii="Tahoma" w:hAnsi="Tahoma" w:cs="Tahoma"/>
      <w:sz w:val="16"/>
      <w:szCs w:val="16"/>
      <w:lang w:eastAsia="zh-CN"/>
    </w:rPr>
  </w:style>
  <w:style w:type="paragraph" w:styleId="SemEspaamento">
    <w:name w:val="No Spacing"/>
    <w:uiPriority w:val="1"/>
    <w:qFormat/>
    <w:rsid w:val="00F544EB"/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313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07A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7AE1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07A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7AE1"/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6E039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F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Corpodetexto"/>
    <w:link w:val="SubttuloChar"/>
    <w:qFormat/>
    <w:rsid w:val="00B1628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1628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tulo">
    <w:name w:val="Title"/>
    <w:basedOn w:val="Normal"/>
    <w:next w:val="Subttulo"/>
    <w:link w:val="TtuloChar"/>
    <w:qFormat/>
    <w:rsid w:val="00B1628F"/>
    <w:pPr>
      <w:suppressAutoHyphens/>
      <w:jc w:val="center"/>
    </w:pPr>
    <w:rPr>
      <w:u w:val="double"/>
      <w:lang w:eastAsia="ar-SA"/>
    </w:rPr>
  </w:style>
  <w:style w:type="character" w:customStyle="1" w:styleId="TtuloChar">
    <w:name w:val="Título Char"/>
    <w:basedOn w:val="Fontepargpadro"/>
    <w:link w:val="Ttulo"/>
    <w:rsid w:val="00B1628F"/>
    <w:rPr>
      <w:sz w:val="24"/>
      <w:szCs w:val="24"/>
      <w:u w:val="double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B1628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1628F"/>
    <w:rPr>
      <w:sz w:val="24"/>
      <w:szCs w:val="24"/>
      <w:lang w:eastAsia="ar-SA"/>
    </w:rPr>
  </w:style>
  <w:style w:type="paragraph" w:customStyle="1" w:styleId="Para1">
    <w:name w:val="Para1"/>
    <w:basedOn w:val="Normal"/>
    <w:rsid w:val="00CD0851"/>
    <w:pPr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paragraph" w:customStyle="1" w:styleId="Default">
    <w:name w:val="Default"/>
    <w:rsid w:val="00CD0851"/>
    <w:pPr>
      <w:widowControl w:val="0"/>
      <w:autoSpaceDE w:val="0"/>
      <w:autoSpaceDN w:val="0"/>
    </w:pPr>
    <w:rPr>
      <w:rFonts w:ascii="Arial MT" w:hAnsi="Arial MT"/>
      <w:color w:val="000000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851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851"/>
    <w:rPr>
      <w:rFonts w:ascii="Tahoma" w:hAnsi="Tahoma" w:cs="Tahoma"/>
      <w:sz w:val="16"/>
      <w:szCs w:val="16"/>
      <w:lang w:eastAsia="zh-CN"/>
    </w:rPr>
  </w:style>
  <w:style w:type="paragraph" w:styleId="SemEspaamento">
    <w:name w:val="No Spacing"/>
    <w:uiPriority w:val="1"/>
    <w:qFormat/>
    <w:rsid w:val="00F544EB"/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313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07A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7AE1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07A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7AE1"/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6E039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686B0-27DF-4B81-A312-6C5A62FB6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EMPRESAS QUE VENCERAM A LICITAÇÃO</vt:lpstr>
    </vt:vector>
  </TitlesOfParts>
  <Company>CMMB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EMPRESAS QUE VENCERAM A LICITAÇÃO</dc:title>
  <dc:creator>Informatica</dc:creator>
  <cp:lastModifiedBy>Sociologo</cp:lastModifiedBy>
  <cp:revision>2</cp:revision>
  <cp:lastPrinted>2019-04-25T13:28:00Z</cp:lastPrinted>
  <dcterms:created xsi:type="dcterms:W3CDTF">2019-05-09T18:45:00Z</dcterms:created>
  <dcterms:modified xsi:type="dcterms:W3CDTF">2019-05-09T18:45:00Z</dcterms:modified>
</cp:coreProperties>
</file>