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Pr="002C7BE2" w:rsidRDefault="00600FC7" w:rsidP="00FC7ECE">
      <w:pPr>
        <w:spacing w:line="240" w:lineRule="auto"/>
        <w:rPr>
          <w:sz w:val="18"/>
          <w:szCs w:val="18"/>
        </w:rPr>
      </w:pPr>
    </w:p>
    <w:p w:rsidR="00600FC7" w:rsidRPr="002C7BE2" w:rsidRDefault="00600FC7" w:rsidP="00FC7ECE">
      <w:pPr>
        <w:spacing w:line="240" w:lineRule="auto"/>
        <w:ind w:right="-801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eastAsia="Arial" w:hAnsi="Arial" w:cs="Arial"/>
          <w:b/>
          <w:bCs/>
          <w:sz w:val="18"/>
          <w:szCs w:val="18"/>
        </w:rPr>
        <w:t xml:space="preserve"> PROPOSTA DE PREÇO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 </w:t>
      </w:r>
      <w:r w:rsidR="004B6FF4">
        <w:rPr>
          <w:rFonts w:ascii="Arial" w:hAnsi="Arial" w:cs="Arial"/>
          <w:b/>
          <w:sz w:val="18"/>
          <w:szCs w:val="18"/>
        </w:rPr>
        <w:t>PROCESSO ADMINISTRATIVO Nº 04</w:t>
      </w:r>
      <w:r w:rsidR="00FC7902">
        <w:rPr>
          <w:rFonts w:ascii="Arial" w:hAnsi="Arial" w:cs="Arial"/>
          <w:b/>
          <w:sz w:val="18"/>
          <w:szCs w:val="18"/>
        </w:rPr>
        <w:t>/2026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</w:t>
      </w:r>
      <w:r w:rsidR="004B6FF4">
        <w:rPr>
          <w:rFonts w:ascii="Arial" w:hAnsi="Arial" w:cs="Arial"/>
          <w:b/>
          <w:sz w:val="18"/>
          <w:szCs w:val="18"/>
        </w:rPr>
        <w:t>DISPENSA DE LICITAÇÃO Nº. 04</w:t>
      </w:r>
      <w:r w:rsidR="00FC7902">
        <w:rPr>
          <w:rFonts w:ascii="Arial" w:hAnsi="Arial" w:cs="Arial"/>
          <w:b/>
          <w:sz w:val="18"/>
          <w:szCs w:val="18"/>
        </w:rPr>
        <w:t>/2026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2C7BE2" w:rsidRDefault="00600FC7" w:rsidP="006930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2C7BE2">
        <w:rPr>
          <w:rFonts w:ascii="Arial" w:hAnsi="Arial" w:cs="Arial"/>
          <w:sz w:val="18"/>
          <w:szCs w:val="18"/>
        </w:rPr>
        <w:t>empresa ...</w:t>
      </w:r>
      <w:proofErr w:type="gramEnd"/>
      <w:r w:rsidRPr="002C7BE2">
        <w:rPr>
          <w:rFonts w:ascii="Arial" w:hAnsi="Arial" w:cs="Arial"/>
          <w:sz w:val="18"/>
          <w:szCs w:val="18"/>
        </w:rPr>
        <w:t xml:space="preserve">........................................................., inscrita no CNPJ sob o nº..............................., com endereço na Rua .................................................., por seu representante legal, </w:t>
      </w:r>
      <w:proofErr w:type="spellStart"/>
      <w:r w:rsidRPr="002C7BE2">
        <w:rPr>
          <w:rFonts w:ascii="Arial" w:hAnsi="Arial" w:cs="Arial"/>
          <w:sz w:val="18"/>
          <w:szCs w:val="18"/>
        </w:rPr>
        <w:t>Sr</w:t>
      </w:r>
      <w:proofErr w:type="spellEnd"/>
      <w:r w:rsidR="00FC7902">
        <w:rPr>
          <w:rFonts w:ascii="Arial" w:hAnsi="Arial" w:cs="Arial"/>
          <w:sz w:val="18"/>
          <w:szCs w:val="18"/>
        </w:rPr>
        <w:t>(a)</w:t>
      </w:r>
      <w:r w:rsidRPr="002C7BE2">
        <w:rPr>
          <w:rFonts w:ascii="Arial" w:hAnsi="Arial" w:cs="Arial"/>
          <w:sz w:val="18"/>
          <w:szCs w:val="18"/>
        </w:rPr>
        <w:t>......................................,CPF: _______________________________ vem  apresentar a Proposta de Preço abaixo para a qual declara: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2C7BE2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4961"/>
        <w:gridCol w:w="1843"/>
        <w:gridCol w:w="1985"/>
      </w:tblGrid>
      <w:tr w:rsidR="00D773C3" w:rsidRPr="002C7BE2" w:rsidTr="00E12C2D">
        <w:trPr>
          <w:trHeight w:val="328"/>
        </w:trPr>
        <w:tc>
          <w:tcPr>
            <w:tcW w:w="709" w:type="dxa"/>
            <w:shd w:val="clear" w:color="auto" w:fill="auto"/>
          </w:tcPr>
          <w:p w:rsidR="00600FC7" w:rsidRPr="003351DC" w:rsidRDefault="00600FC7" w:rsidP="00FC79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ITEM</w:t>
            </w:r>
          </w:p>
        </w:tc>
        <w:tc>
          <w:tcPr>
            <w:tcW w:w="851" w:type="dxa"/>
            <w:shd w:val="clear" w:color="auto" w:fill="auto"/>
          </w:tcPr>
          <w:p w:rsidR="00600FC7" w:rsidRPr="003351DC" w:rsidRDefault="00600FC7" w:rsidP="00FC79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UND</w:t>
            </w:r>
          </w:p>
        </w:tc>
        <w:tc>
          <w:tcPr>
            <w:tcW w:w="850" w:type="dxa"/>
            <w:shd w:val="clear" w:color="auto" w:fill="auto"/>
          </w:tcPr>
          <w:p w:rsidR="00600FC7" w:rsidRPr="003351DC" w:rsidRDefault="00600FC7" w:rsidP="00FC79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QUANT</w:t>
            </w:r>
          </w:p>
        </w:tc>
        <w:tc>
          <w:tcPr>
            <w:tcW w:w="4961" w:type="dxa"/>
            <w:shd w:val="clear" w:color="auto" w:fill="auto"/>
          </w:tcPr>
          <w:p w:rsidR="00600FC7" w:rsidRPr="003351DC" w:rsidRDefault="00600FC7" w:rsidP="00FC79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ESPECIFICAÇÃO DOS PRODUTOS</w:t>
            </w:r>
          </w:p>
        </w:tc>
        <w:tc>
          <w:tcPr>
            <w:tcW w:w="1843" w:type="dxa"/>
            <w:shd w:val="clear" w:color="auto" w:fill="auto"/>
          </w:tcPr>
          <w:p w:rsidR="00600FC7" w:rsidRPr="003351DC" w:rsidRDefault="00600FC7" w:rsidP="00FC79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VL.  UNIT</w:t>
            </w:r>
          </w:p>
        </w:tc>
        <w:tc>
          <w:tcPr>
            <w:tcW w:w="1985" w:type="dxa"/>
            <w:shd w:val="clear" w:color="auto" w:fill="auto"/>
          </w:tcPr>
          <w:p w:rsidR="00600FC7" w:rsidRPr="003351DC" w:rsidRDefault="00600FC7" w:rsidP="00FC79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VL.  TOTAL</w:t>
            </w:r>
          </w:p>
        </w:tc>
      </w:tr>
      <w:tr w:rsidR="00D773C3" w:rsidRPr="002C7BE2" w:rsidTr="00E12C2D">
        <w:trPr>
          <w:trHeight w:val="5943"/>
        </w:trPr>
        <w:tc>
          <w:tcPr>
            <w:tcW w:w="709" w:type="dxa"/>
            <w:shd w:val="clear" w:color="auto" w:fill="auto"/>
          </w:tcPr>
          <w:p w:rsidR="00600FC7" w:rsidRPr="003351DC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00FC7" w:rsidRPr="003351DC" w:rsidRDefault="0013555E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SERV</w:t>
            </w:r>
          </w:p>
        </w:tc>
        <w:tc>
          <w:tcPr>
            <w:tcW w:w="850" w:type="dxa"/>
            <w:shd w:val="clear" w:color="auto" w:fill="auto"/>
          </w:tcPr>
          <w:p w:rsidR="00600FC7" w:rsidRPr="003351DC" w:rsidRDefault="004B6FF4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30</w:t>
            </w:r>
          </w:p>
        </w:tc>
        <w:tc>
          <w:tcPr>
            <w:tcW w:w="4961" w:type="dxa"/>
            <w:shd w:val="clear" w:color="auto" w:fill="auto"/>
          </w:tcPr>
          <w:p w:rsidR="004B6FF4" w:rsidRPr="003351DC" w:rsidRDefault="004B6FF4" w:rsidP="004B6F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3351DC">
              <w:rPr>
                <w:rFonts w:ascii="Arial" w:hAnsi="Arial" w:cs="Arial"/>
                <w:sz w:val="20"/>
                <w:szCs w:val="20"/>
                <w:lang w:eastAsia="ja-JP"/>
              </w:rPr>
              <w:t>Prestação de serviços</w:t>
            </w:r>
            <w:r w:rsidR="003351DC">
              <w:rPr>
                <w:rFonts w:ascii="Arial" w:hAnsi="Arial" w:cs="Arial"/>
                <w:sz w:val="20"/>
                <w:szCs w:val="20"/>
                <w:lang w:eastAsia="ja-JP"/>
              </w:rPr>
              <w:t xml:space="preserve"> d</w:t>
            </w:r>
            <w:bookmarkStart w:id="0" w:name="_GoBack"/>
            <w:bookmarkEnd w:id="0"/>
            <w:r w:rsidRPr="003351DC">
              <w:rPr>
                <w:rFonts w:ascii="Arial" w:hAnsi="Arial" w:cs="Arial"/>
                <w:sz w:val="20"/>
                <w:szCs w:val="20"/>
                <w:lang w:eastAsia="ja-JP"/>
              </w:rPr>
              <w:t xml:space="preserve">e lavagem completa (externa e interna) para os 02 (dois) veículos oficiais pertencentes </w:t>
            </w:r>
            <w:proofErr w:type="gramStart"/>
            <w:r w:rsidRPr="003351DC">
              <w:rPr>
                <w:rFonts w:ascii="Arial" w:hAnsi="Arial" w:cs="Arial"/>
                <w:sz w:val="20"/>
                <w:szCs w:val="20"/>
                <w:lang w:eastAsia="ja-JP"/>
              </w:rPr>
              <w:t>a</w:t>
            </w:r>
            <w:proofErr w:type="gramEnd"/>
            <w:r w:rsidRPr="003351DC">
              <w:rPr>
                <w:rFonts w:ascii="Arial" w:hAnsi="Arial" w:cs="Arial"/>
                <w:sz w:val="20"/>
                <w:szCs w:val="20"/>
                <w:lang w:eastAsia="ja-JP"/>
              </w:rPr>
              <w:t xml:space="preserve"> frota Câmara Municipal, CHEVROLET ONIX PLUS 10 TMT LT1, placa SYL2I23,ano/modelo 2023/2024 e FIAT CRONOS DRIVE 1.3 AT FLEX 4P, placa TYI3H68, ano/modelo 2025/2026, conforme condições, quantidades e exigências estabelecidas no Termo de Referência, nos termos da Lei Federal nº.14.133/2021.</w:t>
            </w:r>
          </w:p>
          <w:p w:rsidR="004B6FF4" w:rsidRPr="003351DC" w:rsidRDefault="004B6FF4" w:rsidP="004B6FF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3351DC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a) Limpeza externa:</w:t>
            </w:r>
            <w:r w:rsidRPr="003351DC">
              <w:rPr>
                <w:rFonts w:ascii="Arial" w:hAnsi="Arial" w:cs="Arial"/>
                <w:sz w:val="20"/>
                <w:szCs w:val="20"/>
                <w:lang w:eastAsia="ja-JP"/>
              </w:rPr>
              <w:br/>
              <w:t>Inclui a lavagem completa da lataria, vidros, para-choques,</w:t>
            </w:r>
            <w:r w:rsidRPr="003351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51DC">
              <w:rPr>
                <w:rFonts w:ascii="Arial" w:hAnsi="Arial" w:cs="Arial"/>
                <w:sz w:val="20"/>
                <w:szCs w:val="20"/>
                <w:lang w:eastAsia="ja-JP"/>
              </w:rPr>
              <w:t xml:space="preserve">caixas de roda, rodas e pneus, utilizando produtos específicos e adequados para veículos automotores, bem como a limpeza da parte inferior do veículo. </w:t>
            </w:r>
            <w:proofErr w:type="spellStart"/>
            <w:r w:rsidRPr="003351DC">
              <w:rPr>
                <w:rFonts w:ascii="Arial" w:hAnsi="Arial" w:cs="Arial"/>
                <w:sz w:val="20"/>
                <w:szCs w:val="20"/>
                <w:lang w:eastAsia="ja-JP"/>
              </w:rPr>
              <w:t>Abrilhantador</w:t>
            </w:r>
            <w:proofErr w:type="spellEnd"/>
            <w:r w:rsidRPr="003351DC">
              <w:rPr>
                <w:rFonts w:ascii="Arial" w:hAnsi="Arial" w:cs="Arial"/>
                <w:sz w:val="20"/>
                <w:szCs w:val="20"/>
                <w:lang w:eastAsia="ja-JP"/>
              </w:rPr>
              <w:t xml:space="preserve"> de pneus com durabilidade de até 15 dias (pretinho). </w:t>
            </w:r>
          </w:p>
          <w:p w:rsidR="004B6FF4" w:rsidRPr="003351DC" w:rsidRDefault="004B6FF4" w:rsidP="004B6FF4">
            <w:pPr>
              <w:widowControl w:val="0"/>
              <w:autoSpaceDE w:val="0"/>
              <w:autoSpaceDN w:val="0"/>
              <w:spacing w:before="14" w:line="240" w:lineRule="auto"/>
              <w:ind w:left="55" w:right="211"/>
              <w:jc w:val="both"/>
              <w:rPr>
                <w:sz w:val="20"/>
                <w:szCs w:val="20"/>
                <w:lang w:eastAsia="ja-JP"/>
              </w:rPr>
            </w:pPr>
            <w:r w:rsidRPr="003351DC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b) Limpeza interna:</w:t>
            </w:r>
            <w:r w:rsidRPr="003351DC">
              <w:rPr>
                <w:rFonts w:ascii="Arial" w:hAnsi="Arial" w:cs="Arial"/>
                <w:sz w:val="20"/>
                <w:szCs w:val="20"/>
                <w:lang w:eastAsia="ja-JP"/>
              </w:rPr>
              <w:br/>
              <w:t>Compreende a limpeza do teto, aspiração do assoalho e dos bancos, lavagem dos tapetes, higienização das partes plásticas (painel de instrumentos, guarnições das portas) e dos tecidos do teto, porta malas e estepe, além da limpeza dos vidros internos.</w:t>
            </w:r>
            <w:r w:rsidRPr="003351DC">
              <w:rPr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00FC7" w:rsidRPr="003351DC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R$</w:t>
            </w:r>
          </w:p>
        </w:tc>
        <w:tc>
          <w:tcPr>
            <w:tcW w:w="1985" w:type="dxa"/>
            <w:shd w:val="clear" w:color="auto" w:fill="auto"/>
          </w:tcPr>
          <w:p w:rsidR="00600FC7" w:rsidRPr="003351DC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R$</w:t>
            </w:r>
          </w:p>
        </w:tc>
      </w:tr>
      <w:tr w:rsidR="00600FC7" w:rsidRPr="002C7BE2" w:rsidTr="004B6FF4">
        <w:trPr>
          <w:trHeight w:val="229"/>
        </w:trPr>
        <w:tc>
          <w:tcPr>
            <w:tcW w:w="7371" w:type="dxa"/>
            <w:gridSpan w:val="4"/>
            <w:shd w:val="clear" w:color="auto" w:fill="auto"/>
          </w:tcPr>
          <w:p w:rsidR="00600FC7" w:rsidRPr="003351DC" w:rsidRDefault="00600FC7" w:rsidP="001026FC">
            <w:pPr>
              <w:widowControl w:val="0"/>
              <w:autoSpaceDE w:val="0"/>
              <w:autoSpaceDN w:val="0"/>
              <w:spacing w:before="94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VALOR</w:t>
            </w:r>
            <w:r w:rsidR="00696131"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 xml:space="preserve"> </w:t>
            </w: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GLOBAL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600FC7" w:rsidRPr="003351DC" w:rsidRDefault="00600FC7" w:rsidP="001026FC">
            <w:pPr>
              <w:widowControl w:val="0"/>
              <w:autoSpaceDE w:val="0"/>
              <w:autoSpaceDN w:val="0"/>
              <w:spacing w:before="94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 xml:space="preserve">R$ </w:t>
            </w:r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C7BE2" w:rsidRDefault="002C7BE2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C7BE2" w:rsidRPr="002C7BE2" w:rsidRDefault="002C7BE2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00FC7" w:rsidRPr="002C7BE2" w:rsidRDefault="00600FC7" w:rsidP="00395152">
      <w:pPr>
        <w:spacing w:after="0"/>
        <w:ind w:firstLine="1080"/>
        <w:jc w:val="center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Assinatura do responsável legal</w:t>
      </w:r>
    </w:p>
    <w:p w:rsidR="00600FC7" w:rsidRPr="002C7BE2" w:rsidRDefault="00600FC7" w:rsidP="00600FC7">
      <w:pPr>
        <w:spacing w:line="360" w:lineRule="auto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OBS: A proposta deverá ser impressa em papel timbrado ou conter o carimbo de CNPJ da empresa com as folhas rubricadas.</w:t>
      </w:r>
    </w:p>
    <w:sectPr w:rsidR="00600FC7" w:rsidRPr="002C7BE2" w:rsidSect="00395152">
      <w:pgSz w:w="11906" w:h="16838"/>
      <w:pgMar w:top="851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B4B1B"/>
    <w:multiLevelType w:val="hybridMultilevel"/>
    <w:tmpl w:val="07D62018"/>
    <w:lvl w:ilvl="0" w:tplc="871A9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3555E"/>
    <w:rsid w:val="001E2B9C"/>
    <w:rsid w:val="002C7BE2"/>
    <w:rsid w:val="003351DC"/>
    <w:rsid w:val="003636D5"/>
    <w:rsid w:val="0036397D"/>
    <w:rsid w:val="00395152"/>
    <w:rsid w:val="004B6FF4"/>
    <w:rsid w:val="00600FC7"/>
    <w:rsid w:val="00693053"/>
    <w:rsid w:val="00696131"/>
    <w:rsid w:val="00A37CB2"/>
    <w:rsid w:val="00B84A81"/>
    <w:rsid w:val="00CC1E67"/>
    <w:rsid w:val="00D56A18"/>
    <w:rsid w:val="00D773C3"/>
    <w:rsid w:val="00E12C2D"/>
    <w:rsid w:val="00E50116"/>
    <w:rsid w:val="00E73971"/>
    <w:rsid w:val="00FC7902"/>
    <w:rsid w:val="00F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C7902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C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C7902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C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13</cp:revision>
  <cp:lastPrinted>2026-03-09T17:50:00Z</cp:lastPrinted>
  <dcterms:created xsi:type="dcterms:W3CDTF">2024-04-11T17:44:00Z</dcterms:created>
  <dcterms:modified xsi:type="dcterms:W3CDTF">2026-03-09T17:53:00Z</dcterms:modified>
</cp:coreProperties>
</file>