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 w:rsidP="003276E2">
      <w:pPr>
        <w:jc w:val="center"/>
      </w:pPr>
    </w:p>
    <w:p w:rsidR="00600FC7" w:rsidRPr="00122293" w:rsidRDefault="00600FC7" w:rsidP="003276E2">
      <w:pPr>
        <w:spacing w:line="36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C05874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03</w:t>
      </w:r>
      <w:r w:rsidR="00D84E7D">
        <w:rPr>
          <w:rFonts w:ascii="Arial" w:hAnsi="Arial" w:cs="Arial"/>
          <w:b/>
          <w:sz w:val="20"/>
          <w:szCs w:val="20"/>
        </w:rPr>
        <w:t>/2026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EB11C4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</w:t>
      </w:r>
      <w:r w:rsidR="00C05874">
        <w:rPr>
          <w:rFonts w:ascii="Arial" w:hAnsi="Arial" w:cs="Arial"/>
          <w:b/>
          <w:sz w:val="20"/>
          <w:szCs w:val="20"/>
        </w:rPr>
        <w:t xml:space="preserve"> - SRP</w:t>
      </w:r>
      <w:r w:rsidR="001E7C38">
        <w:rPr>
          <w:rFonts w:ascii="Arial" w:hAnsi="Arial" w:cs="Arial"/>
          <w:b/>
          <w:sz w:val="20"/>
          <w:szCs w:val="20"/>
        </w:rPr>
        <w:t xml:space="preserve"> </w:t>
      </w:r>
      <w:r w:rsidR="00C05874">
        <w:rPr>
          <w:rFonts w:ascii="Arial" w:hAnsi="Arial" w:cs="Arial"/>
          <w:b/>
          <w:sz w:val="20"/>
          <w:szCs w:val="20"/>
        </w:rPr>
        <w:t>Nº. 03</w:t>
      </w:r>
      <w:r w:rsidR="00D84E7D">
        <w:rPr>
          <w:rFonts w:ascii="Arial" w:hAnsi="Arial" w:cs="Arial"/>
          <w:b/>
          <w:sz w:val="20"/>
          <w:szCs w:val="20"/>
        </w:rPr>
        <w:t>/2026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</w:t>
      </w:r>
      <w:r w:rsidR="00D84E7D">
        <w:rPr>
          <w:rFonts w:ascii="Arial" w:hAnsi="Arial" w:cs="Arial"/>
          <w:sz w:val="18"/>
          <w:szCs w:val="18"/>
        </w:rPr>
        <w:t xml:space="preserve">Nome do Banco, </w:t>
      </w:r>
      <w:r w:rsidRPr="00122293">
        <w:rPr>
          <w:rFonts w:ascii="Arial" w:hAnsi="Arial" w:cs="Arial"/>
          <w:sz w:val="18"/>
          <w:szCs w:val="18"/>
        </w:rPr>
        <w:t xml:space="preserve">Conta corrente da empresa e </w:t>
      </w:r>
      <w:proofErr w:type="gramStart"/>
      <w:r w:rsidRPr="00122293">
        <w:rPr>
          <w:rFonts w:ascii="Arial" w:hAnsi="Arial" w:cs="Arial"/>
          <w:sz w:val="18"/>
          <w:szCs w:val="18"/>
        </w:rPr>
        <w:t>agência_________________________</w:t>
      </w:r>
      <w:proofErr w:type="gramEnd"/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794"/>
        <w:gridCol w:w="1359"/>
        <w:gridCol w:w="4069"/>
        <w:gridCol w:w="1370"/>
        <w:gridCol w:w="1323"/>
      </w:tblGrid>
      <w:tr w:rsidR="00F34322" w:rsidRPr="00122293" w:rsidTr="002943C6">
        <w:trPr>
          <w:trHeight w:val="328"/>
        </w:trPr>
        <w:tc>
          <w:tcPr>
            <w:tcW w:w="707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794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UND</w:t>
            </w:r>
          </w:p>
        </w:tc>
        <w:tc>
          <w:tcPr>
            <w:tcW w:w="1359" w:type="dxa"/>
          </w:tcPr>
          <w:p w:rsidR="00F34322" w:rsidRPr="00947710" w:rsidRDefault="00C05874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406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OBJETO</w:t>
            </w:r>
          </w:p>
        </w:tc>
        <w:tc>
          <w:tcPr>
            <w:tcW w:w="1370" w:type="dxa"/>
            <w:shd w:val="clear" w:color="auto" w:fill="auto"/>
          </w:tcPr>
          <w:p w:rsidR="00F34322" w:rsidRDefault="00F34322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  <w:p w:rsidR="00C05874" w:rsidRPr="00122293" w:rsidRDefault="00C05874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(por pessoa)</w:t>
            </w:r>
          </w:p>
        </w:tc>
        <w:tc>
          <w:tcPr>
            <w:tcW w:w="1323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A5233" w:rsidRPr="00122293" w:rsidTr="002943C6">
        <w:trPr>
          <w:trHeight w:val="734"/>
        </w:trPr>
        <w:tc>
          <w:tcPr>
            <w:tcW w:w="707" w:type="dxa"/>
            <w:shd w:val="clear" w:color="auto" w:fill="auto"/>
          </w:tcPr>
          <w:p w:rsidR="006A5233" w:rsidRPr="00122293" w:rsidRDefault="006A5233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1</w:t>
            </w:r>
            <w:proofErr w:type="gramEnd"/>
          </w:p>
        </w:tc>
        <w:tc>
          <w:tcPr>
            <w:tcW w:w="794" w:type="dxa"/>
          </w:tcPr>
          <w:p w:rsidR="006A5233" w:rsidRPr="00947710" w:rsidRDefault="00C05874" w:rsidP="002943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UND</w:t>
            </w:r>
          </w:p>
        </w:tc>
        <w:tc>
          <w:tcPr>
            <w:tcW w:w="1359" w:type="dxa"/>
          </w:tcPr>
          <w:p w:rsidR="006A5233" w:rsidRPr="00947710" w:rsidRDefault="00C05874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1.000</w:t>
            </w:r>
          </w:p>
        </w:tc>
        <w:tc>
          <w:tcPr>
            <w:tcW w:w="4069" w:type="dxa"/>
          </w:tcPr>
          <w:p w:rsidR="00C05874" w:rsidRPr="00C05874" w:rsidRDefault="00C05874" w:rsidP="00C058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 xml:space="preserve">Contratação de empresa especializada na prestação de serviços de </w:t>
            </w:r>
            <w:proofErr w:type="gramStart"/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>buffet</w:t>
            </w:r>
            <w:proofErr w:type="gramEnd"/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>, destinado a sessões solenes e especiais, a serem realizadas pela Câmara Municipal de Matias Barbosa, conforme condições, quantidades e exigências estabelecidas neste instrumento, nos termos da Lei Federal nº.14.133/2021.</w:t>
            </w:r>
          </w:p>
          <w:p w:rsidR="00C05874" w:rsidRPr="00C05874" w:rsidRDefault="00C05874" w:rsidP="00C058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C05874" w:rsidRPr="00C05874" w:rsidRDefault="00C05874" w:rsidP="00C058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 xml:space="preserve">Coquetel para no mínimo 100 (cem) pessoas, com até </w:t>
            </w:r>
            <w:proofErr w:type="gramStart"/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  <w:proofErr w:type="gramEnd"/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 xml:space="preserve"> (duas) horas de serviço, com as especificações abaixo:</w:t>
            </w:r>
          </w:p>
          <w:p w:rsidR="00C05874" w:rsidRPr="00C05874" w:rsidRDefault="00C05874" w:rsidP="00C0587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ja-JP"/>
              </w:rPr>
              <w:t>CARDÁPIO: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ja-JP"/>
              </w:rPr>
              <w:t>1.000 unidades de salgadinhos com o mínimo das opções abaixo: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ja-JP"/>
              </w:rPr>
              <w:t>Assados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Bombom salgado “Romeu e Julieta”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Esfiha</w:t>
            </w:r>
            <w:proofErr w:type="spellEnd"/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 de Carne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Folhado de abacaxi com bacon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Quiche de alho </w:t>
            </w:r>
            <w:proofErr w:type="spellStart"/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poró</w:t>
            </w:r>
            <w:proofErr w:type="spellEnd"/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lastRenderedPageBreak/>
              <w:t>Quiche de camarão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ja-JP"/>
              </w:rPr>
              <w:t>Fritos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Bolinha de queijo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Coxinha de frango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Espetinho de frango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Quibe com requeijão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Risoles</w:t>
            </w:r>
            <w:proofErr w:type="spellEnd"/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 de costela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ja-JP"/>
              </w:rPr>
              <w:t>Mesa de frios decorada com frutas (no mínimo 6,5 kg de produtos, sem contar as frutas</w:t>
            </w:r>
            <w:proofErr w:type="gramStart"/>
            <w:r w:rsidRPr="00C0587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ja-JP"/>
              </w:rPr>
              <w:t>)</w:t>
            </w:r>
            <w:proofErr w:type="gramEnd"/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Azeitona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Ovo de codorna com molho </w:t>
            </w:r>
            <w:proofErr w:type="spellStart"/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rosé</w:t>
            </w:r>
            <w:proofErr w:type="spellEnd"/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Peito de Peru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Presunto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Queijo </w:t>
            </w:r>
            <w:proofErr w:type="spellStart"/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muçarela</w:t>
            </w:r>
            <w:proofErr w:type="spellEnd"/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 temperado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Queijo parmesão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Queijo prato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Queijo provolone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Salaminho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Frutas da época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ja-JP"/>
              </w:rPr>
              <w:t>Mesa de Trio Mineiro (6 Kg de produtos)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Torresmo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Linguiça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Mandioca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Bebidas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 xml:space="preserve">Suco (02 sabores) (marca referência indicativa de qualidade </w:t>
            </w:r>
            <w:proofErr w:type="spellStart"/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>Tial</w:t>
            </w:r>
            <w:proofErr w:type="spellEnd"/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 xml:space="preserve"> ou de qualidade superior)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gramStart"/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>Refrigerante tipo Guaraná e tipo Cola</w:t>
            </w:r>
            <w:proofErr w:type="gramEnd"/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 xml:space="preserve"> (marca referência indicativa de qualidade Antártica e Coca-Cola)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 xml:space="preserve">Refrigerante tipo Cola Zero </w:t>
            </w:r>
            <w:proofErr w:type="gramStart"/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 xml:space="preserve">( </w:t>
            </w:r>
            <w:proofErr w:type="gramEnd"/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>marca referência indicativa de qualidade Coca-Cola)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>Água mineral com e sem gás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 xml:space="preserve">Água </w:t>
            </w:r>
            <w:proofErr w:type="spellStart"/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>saborizada</w:t>
            </w:r>
            <w:proofErr w:type="spellEnd"/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Equipe para cada 100 pessoas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>04 garçons devidamente uniformizados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>02 fritadeiras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>01 copeira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Montagem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>05 armações em ferro para tampões, 05 tampões em MDF, com toalhas redondas e sobre toalhas (servindo de aparadores para os salgados e convidados</w:t>
            </w:r>
            <w:proofErr w:type="gramStart"/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  <w:proofErr w:type="gramEnd"/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 xml:space="preserve">02 mesas com toalhas para montagem da </w:t>
            </w:r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lastRenderedPageBreak/>
              <w:t>mesa de frios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>Taças de vidro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>Jarras para bebidas (em vidro ou inox)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>Bandejas em inox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>Travessas em inox</w:t>
            </w:r>
          </w:p>
          <w:p w:rsidR="00C05874" w:rsidRPr="00C05874" w:rsidRDefault="00C05874" w:rsidP="00C0587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C05874">
              <w:rPr>
                <w:rFonts w:ascii="Arial" w:hAnsi="Arial" w:cs="Arial"/>
                <w:sz w:val="20"/>
                <w:szCs w:val="20"/>
                <w:lang w:eastAsia="ja-JP"/>
              </w:rPr>
              <w:t>Pratinhos descartáveis para os frios</w:t>
            </w:r>
          </w:p>
          <w:p w:rsidR="006A5233" w:rsidRPr="00AB1901" w:rsidRDefault="006A5233" w:rsidP="00657F1C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shd w:val="clear" w:color="auto" w:fill="auto"/>
          </w:tcPr>
          <w:p w:rsidR="006A5233" w:rsidRPr="00122293" w:rsidRDefault="006A5233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23" w:type="dxa"/>
            <w:shd w:val="clear" w:color="auto" w:fill="auto"/>
          </w:tcPr>
          <w:p w:rsidR="006A5233" w:rsidRPr="00122293" w:rsidRDefault="006A5233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</w:tbl>
    <w:p w:rsidR="00600FC7" w:rsidRDefault="00600FC7" w:rsidP="00600FC7">
      <w:pPr>
        <w:pStyle w:val="SemEspaamento"/>
      </w:pPr>
    </w:p>
    <w:p w:rsidR="00145EB9" w:rsidRDefault="00145EB9" w:rsidP="00600FC7">
      <w:pPr>
        <w:pStyle w:val="SemEspaamento"/>
      </w:pPr>
    </w:p>
    <w:p w:rsidR="00145EB9" w:rsidRDefault="00145EB9" w:rsidP="00600FC7">
      <w:pPr>
        <w:pStyle w:val="SemEspaamento"/>
      </w:pPr>
    </w:p>
    <w:p w:rsidR="00145EB9" w:rsidRDefault="00145EB9" w:rsidP="00600FC7">
      <w:pPr>
        <w:pStyle w:val="SemEspaamento"/>
      </w:pPr>
    </w:p>
    <w:p w:rsidR="00145EB9" w:rsidRPr="00C05874" w:rsidRDefault="00145EB9" w:rsidP="00145EB9">
      <w:pPr>
        <w:spacing w:line="360" w:lineRule="auto"/>
        <w:ind w:firstLine="1080"/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C05874">
        <w:rPr>
          <w:rFonts w:ascii="Arial" w:hAnsi="Arial" w:cs="Arial"/>
          <w:sz w:val="20"/>
          <w:szCs w:val="20"/>
        </w:rPr>
        <w:t>Assinatura do responsável legal</w:t>
      </w:r>
    </w:p>
    <w:p w:rsidR="00145EB9" w:rsidRPr="00C05874" w:rsidRDefault="00145EB9" w:rsidP="00600FC7">
      <w:pPr>
        <w:pStyle w:val="SemEspaamento"/>
        <w:rPr>
          <w:sz w:val="20"/>
          <w:szCs w:val="20"/>
        </w:rPr>
      </w:pPr>
    </w:p>
    <w:bookmarkEnd w:id="0"/>
    <w:p w:rsidR="00600FC7" w:rsidRPr="00C05874" w:rsidRDefault="00600FC7" w:rsidP="00600FC7">
      <w:pPr>
        <w:spacing w:line="360" w:lineRule="auto"/>
        <w:rPr>
          <w:rFonts w:ascii="Arial" w:hAnsi="Arial" w:cs="Arial"/>
          <w:b/>
          <w:sz w:val="20"/>
        </w:rPr>
      </w:pPr>
      <w:r w:rsidRPr="00C05874">
        <w:rPr>
          <w:rFonts w:ascii="Arial" w:hAnsi="Arial" w:cs="Arial"/>
          <w:b/>
          <w:sz w:val="20"/>
        </w:rPr>
        <w:t>OBS: A proposta deverá ser impressa em papel timbrado ou conter o carimbo de CNPJ da empresa com as folhas rubricadas.</w:t>
      </w:r>
    </w:p>
    <w:sectPr w:rsidR="00600FC7" w:rsidRPr="00C05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145EB9"/>
    <w:rsid w:val="001E7C38"/>
    <w:rsid w:val="00221E84"/>
    <w:rsid w:val="002943C6"/>
    <w:rsid w:val="003276E2"/>
    <w:rsid w:val="004A7C43"/>
    <w:rsid w:val="0058328F"/>
    <w:rsid w:val="00600FC7"/>
    <w:rsid w:val="0063240E"/>
    <w:rsid w:val="006A5233"/>
    <w:rsid w:val="00A37CB2"/>
    <w:rsid w:val="00A94854"/>
    <w:rsid w:val="00C05874"/>
    <w:rsid w:val="00C70BAD"/>
    <w:rsid w:val="00C95D76"/>
    <w:rsid w:val="00CD2F73"/>
    <w:rsid w:val="00D06E1A"/>
    <w:rsid w:val="00D84E7D"/>
    <w:rsid w:val="00E642AB"/>
    <w:rsid w:val="00E73971"/>
    <w:rsid w:val="00EB11C4"/>
    <w:rsid w:val="00F3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F34322"/>
    <w:rPr>
      <w:b/>
      <w:bCs/>
    </w:rPr>
  </w:style>
  <w:style w:type="character" w:customStyle="1" w:styleId="markedcontent">
    <w:name w:val="markedcontent"/>
    <w:rsid w:val="00D06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F34322"/>
    <w:rPr>
      <w:b/>
      <w:bCs/>
    </w:rPr>
  </w:style>
  <w:style w:type="character" w:customStyle="1" w:styleId="markedcontent">
    <w:name w:val="markedcontent"/>
    <w:rsid w:val="00D06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14</cp:revision>
  <dcterms:created xsi:type="dcterms:W3CDTF">2024-07-11T13:37:00Z</dcterms:created>
  <dcterms:modified xsi:type="dcterms:W3CDTF">2026-02-10T14:46:00Z</dcterms:modified>
</cp:coreProperties>
</file>