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FC7" w:rsidRDefault="00600FC7"/>
    <w:p w:rsidR="00600FC7" w:rsidRDefault="00600FC7"/>
    <w:p w:rsidR="00600FC7" w:rsidRPr="00122293" w:rsidRDefault="00600FC7" w:rsidP="00246A66">
      <w:pPr>
        <w:spacing w:line="360" w:lineRule="auto"/>
        <w:ind w:right="-801"/>
        <w:jc w:val="center"/>
        <w:rPr>
          <w:rFonts w:ascii="Arial" w:hAnsi="Arial" w:cs="Arial"/>
          <w:b/>
          <w:sz w:val="20"/>
          <w:szCs w:val="20"/>
        </w:rPr>
      </w:pPr>
      <w:r w:rsidRPr="00122293">
        <w:rPr>
          <w:rFonts w:ascii="Arial" w:eastAsia="Arial" w:hAnsi="Arial" w:cs="Arial"/>
          <w:b/>
          <w:bCs/>
          <w:sz w:val="20"/>
          <w:szCs w:val="20"/>
        </w:rPr>
        <w:t>PROPOSTA DE PREÇO</w:t>
      </w:r>
    </w:p>
    <w:p w:rsidR="00600FC7" w:rsidRPr="00122293" w:rsidRDefault="00246A66" w:rsidP="00600FC7">
      <w:pPr>
        <w:spacing w:line="360" w:lineRule="auto"/>
        <w:jc w:val="center"/>
        <w:rPr>
          <w:rFonts w:ascii="Arial" w:hAnsi="Arial" w:cs="Arial"/>
          <w:b/>
          <w:sz w:val="20"/>
          <w:szCs w:val="20"/>
        </w:rPr>
      </w:pPr>
      <w:r>
        <w:rPr>
          <w:rFonts w:ascii="Arial" w:hAnsi="Arial" w:cs="Arial"/>
          <w:b/>
          <w:sz w:val="20"/>
          <w:szCs w:val="20"/>
        </w:rPr>
        <w:t>PROCESSO ADMINISTRATIVO Nº. 26/2025</w:t>
      </w:r>
      <w:r w:rsidR="00122293">
        <w:rPr>
          <w:rFonts w:ascii="Arial" w:hAnsi="Arial" w:cs="Arial"/>
          <w:b/>
          <w:sz w:val="20"/>
          <w:szCs w:val="20"/>
        </w:rPr>
        <w:t xml:space="preserve"> </w:t>
      </w:r>
    </w:p>
    <w:p w:rsidR="00600FC7" w:rsidRPr="00122293" w:rsidRDefault="00246A66" w:rsidP="00600FC7">
      <w:pPr>
        <w:spacing w:line="360" w:lineRule="auto"/>
        <w:jc w:val="center"/>
        <w:rPr>
          <w:rFonts w:ascii="Arial" w:hAnsi="Arial" w:cs="Arial"/>
          <w:b/>
          <w:sz w:val="20"/>
          <w:szCs w:val="20"/>
        </w:rPr>
      </w:pPr>
      <w:r>
        <w:rPr>
          <w:rFonts w:ascii="Arial" w:hAnsi="Arial" w:cs="Arial"/>
          <w:b/>
          <w:sz w:val="20"/>
          <w:szCs w:val="20"/>
        </w:rPr>
        <w:t>DISPENSA DE LICITAÇÃO Nº. 23/2025</w:t>
      </w:r>
    </w:p>
    <w:p w:rsidR="00600FC7" w:rsidRPr="00122293" w:rsidRDefault="00600FC7" w:rsidP="00600FC7">
      <w:pPr>
        <w:pStyle w:val="SemEspaamento"/>
        <w:rPr>
          <w:rFonts w:ascii="Arial" w:hAnsi="Arial" w:cs="Arial"/>
          <w:sz w:val="18"/>
          <w:szCs w:val="18"/>
        </w:rPr>
      </w:pPr>
    </w:p>
    <w:p w:rsidR="00600FC7" w:rsidRPr="00122293" w:rsidRDefault="00600FC7" w:rsidP="00600FC7">
      <w:pPr>
        <w:spacing w:line="360" w:lineRule="auto"/>
        <w:jc w:val="both"/>
        <w:rPr>
          <w:rFonts w:ascii="Arial" w:hAnsi="Arial" w:cs="Arial"/>
          <w:sz w:val="18"/>
          <w:szCs w:val="18"/>
        </w:rPr>
      </w:pPr>
      <w:r w:rsidRPr="00122293">
        <w:rPr>
          <w:rFonts w:ascii="Arial" w:hAnsi="Arial" w:cs="Arial"/>
          <w:sz w:val="18"/>
          <w:szCs w:val="18"/>
        </w:rPr>
        <w:t xml:space="preserve">A </w:t>
      </w:r>
      <w:proofErr w:type="gramStart"/>
      <w:r w:rsidRPr="00122293">
        <w:rPr>
          <w:rFonts w:ascii="Arial" w:hAnsi="Arial" w:cs="Arial"/>
          <w:sz w:val="18"/>
          <w:szCs w:val="18"/>
        </w:rPr>
        <w:t>empresa ...</w:t>
      </w:r>
      <w:proofErr w:type="gramEnd"/>
      <w:r w:rsidRPr="00122293">
        <w:rPr>
          <w:rFonts w:ascii="Arial" w:hAnsi="Arial" w:cs="Arial"/>
          <w:sz w:val="18"/>
          <w:szCs w:val="18"/>
        </w:rPr>
        <w:t>........................................................., inscrita no CNPJ sob o nº..............................., com endereço na Rua .................................................., por seu representante legal, Sr......................................,CPF: _______________________________ vem  apresentar a Proposta de Preço abaixo para a qual declara:</w:t>
      </w:r>
    </w:p>
    <w:p w:rsidR="00600FC7" w:rsidRPr="00122293" w:rsidRDefault="00600FC7" w:rsidP="00600FC7">
      <w:pPr>
        <w:pStyle w:val="SemEspaamento"/>
        <w:numPr>
          <w:ilvl w:val="0"/>
          <w:numId w:val="1"/>
        </w:numPr>
        <w:tabs>
          <w:tab w:val="left" w:pos="284"/>
        </w:tabs>
        <w:spacing w:line="360" w:lineRule="auto"/>
        <w:ind w:left="0" w:firstLine="0"/>
        <w:jc w:val="both"/>
        <w:rPr>
          <w:rFonts w:ascii="Arial" w:hAnsi="Arial" w:cs="Arial"/>
          <w:sz w:val="18"/>
          <w:szCs w:val="18"/>
        </w:rPr>
      </w:pPr>
      <w:r w:rsidRPr="00122293">
        <w:rPr>
          <w:rFonts w:ascii="Arial" w:hAnsi="Arial" w:cs="Arial"/>
          <w:sz w:val="18"/>
          <w:szCs w:val="18"/>
        </w:rPr>
        <w:t xml:space="preserve">  </w:t>
      </w:r>
      <w:proofErr w:type="gramStart"/>
      <w:r w:rsidRPr="00122293">
        <w:rPr>
          <w:rFonts w:ascii="Arial" w:hAnsi="Arial" w:cs="Arial"/>
          <w:sz w:val="18"/>
          <w:szCs w:val="18"/>
        </w:rPr>
        <w:t>que</w:t>
      </w:r>
      <w:proofErr w:type="gramEnd"/>
      <w:r w:rsidRPr="00122293">
        <w:rPr>
          <w:rFonts w:ascii="Arial" w:hAnsi="Arial" w:cs="Arial"/>
          <w:sz w:val="18"/>
          <w:szCs w:val="18"/>
        </w:rPr>
        <w:t xml:space="preserve"> a aquisição será entregue em conformidade com o contratado.</w:t>
      </w:r>
    </w:p>
    <w:p w:rsidR="00600FC7" w:rsidRPr="00122293" w:rsidRDefault="00600FC7" w:rsidP="00600FC7">
      <w:pPr>
        <w:pStyle w:val="SemEspaamento"/>
        <w:numPr>
          <w:ilvl w:val="0"/>
          <w:numId w:val="1"/>
        </w:numPr>
        <w:tabs>
          <w:tab w:val="left" w:pos="284"/>
        </w:tabs>
        <w:spacing w:line="360" w:lineRule="auto"/>
        <w:ind w:left="0" w:firstLine="0"/>
        <w:jc w:val="both"/>
        <w:rPr>
          <w:rFonts w:ascii="Arial" w:hAnsi="Arial" w:cs="Arial"/>
          <w:sz w:val="18"/>
          <w:szCs w:val="18"/>
        </w:rPr>
      </w:pPr>
      <w:r w:rsidRPr="00122293">
        <w:rPr>
          <w:rFonts w:ascii="Arial" w:hAnsi="Arial" w:cs="Arial"/>
          <w:sz w:val="18"/>
          <w:szCs w:val="18"/>
        </w:rPr>
        <w:t xml:space="preserve">  </w:t>
      </w:r>
      <w:proofErr w:type="gramStart"/>
      <w:r w:rsidRPr="00122293">
        <w:rPr>
          <w:rFonts w:ascii="Arial" w:hAnsi="Arial" w:cs="Arial"/>
          <w:sz w:val="18"/>
          <w:szCs w:val="18"/>
        </w:rPr>
        <w:t>que</w:t>
      </w:r>
      <w:proofErr w:type="gramEnd"/>
      <w:r w:rsidRPr="00122293">
        <w:rPr>
          <w:rFonts w:ascii="Arial" w:hAnsi="Arial" w:cs="Arial"/>
          <w:sz w:val="18"/>
          <w:szCs w:val="18"/>
        </w:rPr>
        <w:t xml:space="preserve"> nos preços propostos para os produtos estão incluídos todos os impostos, taxas, seguros e quaisquer outras despesas decorrentes ou necessárias à entrega dos mesmos, conforme indicado pela contratante.</w:t>
      </w:r>
    </w:p>
    <w:p w:rsidR="00600FC7" w:rsidRPr="00122293" w:rsidRDefault="00600FC7" w:rsidP="00600FC7">
      <w:pPr>
        <w:pStyle w:val="SemEspaamento"/>
        <w:numPr>
          <w:ilvl w:val="0"/>
          <w:numId w:val="1"/>
        </w:numPr>
        <w:tabs>
          <w:tab w:val="left" w:pos="284"/>
        </w:tabs>
        <w:spacing w:line="360" w:lineRule="auto"/>
        <w:ind w:left="0" w:firstLine="0"/>
        <w:jc w:val="both"/>
        <w:rPr>
          <w:rFonts w:ascii="Arial" w:hAnsi="Arial" w:cs="Arial"/>
          <w:sz w:val="18"/>
          <w:szCs w:val="18"/>
        </w:rPr>
      </w:pPr>
      <w:r w:rsidRPr="00122293">
        <w:rPr>
          <w:rFonts w:ascii="Arial" w:hAnsi="Arial" w:cs="Arial"/>
          <w:sz w:val="18"/>
          <w:szCs w:val="18"/>
        </w:rPr>
        <w:t xml:space="preserve"> Conta corrente da empresa e agência_________________________</w:t>
      </w:r>
    </w:p>
    <w:p w:rsidR="00600FC7" w:rsidRPr="00122293" w:rsidRDefault="00600FC7" w:rsidP="00600FC7">
      <w:pPr>
        <w:pStyle w:val="SemEspaamento"/>
        <w:numPr>
          <w:ilvl w:val="0"/>
          <w:numId w:val="1"/>
        </w:numPr>
        <w:tabs>
          <w:tab w:val="left" w:pos="284"/>
        </w:tabs>
        <w:spacing w:line="360" w:lineRule="auto"/>
        <w:ind w:left="0" w:firstLine="0"/>
        <w:jc w:val="both"/>
        <w:rPr>
          <w:rFonts w:ascii="Arial" w:hAnsi="Arial" w:cs="Arial"/>
          <w:sz w:val="18"/>
          <w:szCs w:val="18"/>
        </w:rPr>
      </w:pPr>
      <w:r w:rsidRPr="00122293">
        <w:rPr>
          <w:rFonts w:ascii="Arial" w:hAnsi="Arial" w:cs="Arial"/>
          <w:sz w:val="18"/>
          <w:szCs w:val="18"/>
        </w:rPr>
        <w:t xml:space="preserve"> Validade da proposta____/____/______</w:t>
      </w:r>
      <w:r w:rsidR="00E73971" w:rsidRPr="00122293">
        <w:rPr>
          <w:rFonts w:ascii="Arial" w:hAnsi="Arial" w:cs="Arial"/>
          <w:sz w:val="18"/>
          <w:szCs w:val="18"/>
        </w:rPr>
        <w:t xml:space="preserve"> </w:t>
      </w:r>
      <w:r w:rsidR="00E73971" w:rsidRPr="00EB11C4">
        <w:rPr>
          <w:rFonts w:ascii="Arial" w:hAnsi="Arial" w:cs="Arial"/>
          <w:b/>
          <w:sz w:val="18"/>
          <w:szCs w:val="18"/>
        </w:rPr>
        <w:t>(não inferior a 60 dias)</w:t>
      </w:r>
    </w:p>
    <w:p w:rsidR="00600FC7" w:rsidRPr="009719F6" w:rsidRDefault="00600FC7" w:rsidP="00600FC7">
      <w:pPr>
        <w:pStyle w:val="SemEspaamento"/>
        <w:tabs>
          <w:tab w:val="left" w:pos="284"/>
        </w:tabs>
        <w:spacing w:line="360" w:lineRule="auto"/>
        <w:jc w:val="both"/>
        <w:rPr>
          <w:rFonts w:ascii="Arial" w:hAnsi="Arial" w:cs="Arial"/>
          <w:sz w:val="22"/>
          <w:szCs w:val="22"/>
        </w:rPr>
      </w:pPr>
    </w:p>
    <w:p w:rsidR="00600FC7" w:rsidRPr="00122293" w:rsidRDefault="00600FC7" w:rsidP="00600FC7">
      <w:pPr>
        <w:pStyle w:val="SemEspaamento"/>
        <w:rPr>
          <w:rFonts w:ascii="Arial" w:hAnsi="Arial" w:cs="Arial"/>
          <w:sz w:val="18"/>
          <w:szCs w:val="18"/>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867"/>
        <w:gridCol w:w="1004"/>
        <w:gridCol w:w="4570"/>
        <w:gridCol w:w="1559"/>
      </w:tblGrid>
      <w:tr w:rsidR="00AE791B" w:rsidRPr="00122293" w:rsidTr="00AE791B">
        <w:trPr>
          <w:trHeight w:val="328"/>
        </w:trPr>
        <w:tc>
          <w:tcPr>
            <w:tcW w:w="755" w:type="dxa"/>
            <w:shd w:val="clear" w:color="auto" w:fill="auto"/>
          </w:tcPr>
          <w:p w:rsidR="00AE791B" w:rsidRPr="00122293" w:rsidRDefault="00AE791B" w:rsidP="001026FC">
            <w:pPr>
              <w:widowControl w:val="0"/>
              <w:autoSpaceDE w:val="0"/>
              <w:autoSpaceDN w:val="0"/>
              <w:jc w:val="both"/>
              <w:rPr>
                <w:rFonts w:ascii="Arial" w:eastAsia="Arial" w:hAnsi="Arial" w:cs="Arial"/>
                <w:b/>
                <w:sz w:val="18"/>
                <w:szCs w:val="18"/>
                <w:lang w:eastAsia="pt-BR" w:bidi="pt-BR"/>
              </w:rPr>
            </w:pPr>
            <w:r w:rsidRPr="00122293">
              <w:rPr>
                <w:rFonts w:ascii="Arial" w:eastAsia="Arial" w:hAnsi="Arial" w:cs="Arial"/>
                <w:b/>
                <w:sz w:val="18"/>
                <w:szCs w:val="18"/>
                <w:lang w:eastAsia="pt-BR" w:bidi="pt-BR"/>
              </w:rPr>
              <w:t>ITEM</w:t>
            </w:r>
          </w:p>
        </w:tc>
        <w:tc>
          <w:tcPr>
            <w:tcW w:w="867" w:type="dxa"/>
            <w:shd w:val="clear" w:color="auto" w:fill="auto"/>
          </w:tcPr>
          <w:p w:rsidR="00AE791B" w:rsidRPr="00122293" w:rsidRDefault="00AE791B" w:rsidP="001026FC">
            <w:pPr>
              <w:widowControl w:val="0"/>
              <w:autoSpaceDE w:val="0"/>
              <w:autoSpaceDN w:val="0"/>
              <w:jc w:val="both"/>
              <w:rPr>
                <w:rFonts w:ascii="Arial" w:eastAsia="Arial" w:hAnsi="Arial" w:cs="Arial"/>
                <w:b/>
                <w:sz w:val="18"/>
                <w:szCs w:val="18"/>
                <w:lang w:eastAsia="pt-BR" w:bidi="pt-BR"/>
              </w:rPr>
            </w:pPr>
            <w:r w:rsidRPr="00122293">
              <w:rPr>
                <w:rFonts w:ascii="Arial" w:eastAsia="Arial" w:hAnsi="Arial" w:cs="Arial"/>
                <w:b/>
                <w:sz w:val="18"/>
                <w:szCs w:val="18"/>
                <w:lang w:eastAsia="pt-BR" w:bidi="pt-BR"/>
              </w:rPr>
              <w:t>UND</w:t>
            </w:r>
          </w:p>
        </w:tc>
        <w:tc>
          <w:tcPr>
            <w:tcW w:w="1004" w:type="dxa"/>
            <w:shd w:val="clear" w:color="auto" w:fill="auto"/>
          </w:tcPr>
          <w:p w:rsidR="00AE791B" w:rsidRPr="00122293" w:rsidRDefault="00AE791B" w:rsidP="001026FC">
            <w:pPr>
              <w:widowControl w:val="0"/>
              <w:autoSpaceDE w:val="0"/>
              <w:autoSpaceDN w:val="0"/>
              <w:jc w:val="both"/>
              <w:rPr>
                <w:rFonts w:ascii="Arial" w:eastAsia="Arial" w:hAnsi="Arial" w:cs="Arial"/>
                <w:b/>
                <w:sz w:val="18"/>
                <w:szCs w:val="18"/>
                <w:lang w:eastAsia="pt-BR" w:bidi="pt-BR"/>
              </w:rPr>
            </w:pPr>
            <w:r w:rsidRPr="00122293">
              <w:rPr>
                <w:rFonts w:ascii="Arial" w:eastAsia="Arial" w:hAnsi="Arial" w:cs="Arial"/>
                <w:b/>
                <w:sz w:val="18"/>
                <w:szCs w:val="18"/>
                <w:lang w:eastAsia="pt-BR" w:bidi="pt-BR"/>
              </w:rPr>
              <w:t>QUANT</w:t>
            </w:r>
          </w:p>
        </w:tc>
        <w:tc>
          <w:tcPr>
            <w:tcW w:w="4570" w:type="dxa"/>
            <w:shd w:val="clear" w:color="auto" w:fill="auto"/>
          </w:tcPr>
          <w:p w:rsidR="00AE791B" w:rsidRPr="00122293" w:rsidRDefault="00AE791B" w:rsidP="00EB11C4">
            <w:pPr>
              <w:widowControl w:val="0"/>
              <w:autoSpaceDE w:val="0"/>
              <w:autoSpaceDN w:val="0"/>
              <w:jc w:val="center"/>
              <w:rPr>
                <w:rFonts w:ascii="Arial" w:eastAsia="Arial" w:hAnsi="Arial" w:cs="Arial"/>
                <w:b/>
                <w:sz w:val="18"/>
                <w:szCs w:val="18"/>
                <w:lang w:eastAsia="pt-BR" w:bidi="pt-BR"/>
              </w:rPr>
            </w:pPr>
            <w:r>
              <w:rPr>
                <w:rFonts w:ascii="Arial" w:eastAsia="Arial" w:hAnsi="Arial" w:cs="Arial"/>
                <w:b/>
                <w:sz w:val="18"/>
                <w:szCs w:val="18"/>
                <w:lang w:eastAsia="pt-BR" w:bidi="pt-BR"/>
              </w:rPr>
              <w:t>ESPECIFICAÇÃO DO PRODUTO</w:t>
            </w:r>
          </w:p>
        </w:tc>
        <w:tc>
          <w:tcPr>
            <w:tcW w:w="1559" w:type="dxa"/>
            <w:shd w:val="clear" w:color="auto" w:fill="auto"/>
          </w:tcPr>
          <w:p w:rsidR="00AE791B" w:rsidRPr="00122293" w:rsidRDefault="00AE791B" w:rsidP="001026FC">
            <w:pPr>
              <w:widowControl w:val="0"/>
              <w:autoSpaceDE w:val="0"/>
              <w:autoSpaceDN w:val="0"/>
              <w:jc w:val="center"/>
              <w:rPr>
                <w:rFonts w:ascii="Arial" w:eastAsia="Arial" w:hAnsi="Arial" w:cs="Arial"/>
                <w:b/>
                <w:sz w:val="18"/>
                <w:szCs w:val="18"/>
                <w:lang w:eastAsia="pt-BR" w:bidi="pt-BR"/>
              </w:rPr>
            </w:pPr>
            <w:r w:rsidRPr="00122293">
              <w:rPr>
                <w:rFonts w:ascii="Arial" w:eastAsia="Arial" w:hAnsi="Arial" w:cs="Arial"/>
                <w:b/>
                <w:sz w:val="18"/>
                <w:szCs w:val="18"/>
                <w:lang w:eastAsia="pt-BR" w:bidi="pt-BR"/>
              </w:rPr>
              <w:t>VL.  TOTAL</w:t>
            </w:r>
          </w:p>
        </w:tc>
      </w:tr>
      <w:tr w:rsidR="00AE791B" w:rsidRPr="00122293" w:rsidTr="00AE791B">
        <w:trPr>
          <w:trHeight w:val="734"/>
        </w:trPr>
        <w:tc>
          <w:tcPr>
            <w:tcW w:w="755" w:type="dxa"/>
            <w:shd w:val="clear" w:color="auto" w:fill="auto"/>
          </w:tcPr>
          <w:p w:rsidR="00AE791B" w:rsidRPr="00122293" w:rsidRDefault="00AE791B" w:rsidP="001026FC">
            <w:pPr>
              <w:widowControl w:val="0"/>
              <w:autoSpaceDE w:val="0"/>
              <w:autoSpaceDN w:val="0"/>
              <w:jc w:val="both"/>
              <w:rPr>
                <w:rFonts w:ascii="Arial" w:eastAsia="Arial" w:hAnsi="Arial" w:cs="Arial"/>
                <w:b/>
                <w:sz w:val="18"/>
                <w:szCs w:val="18"/>
                <w:lang w:eastAsia="pt-BR" w:bidi="pt-BR"/>
              </w:rPr>
            </w:pPr>
            <w:r>
              <w:rPr>
                <w:rFonts w:ascii="Arial" w:eastAsia="Arial" w:hAnsi="Arial" w:cs="Arial"/>
                <w:b/>
                <w:sz w:val="18"/>
                <w:szCs w:val="18"/>
                <w:lang w:eastAsia="pt-BR" w:bidi="pt-BR"/>
              </w:rPr>
              <w:t>01</w:t>
            </w:r>
          </w:p>
        </w:tc>
        <w:tc>
          <w:tcPr>
            <w:tcW w:w="867" w:type="dxa"/>
            <w:shd w:val="clear" w:color="auto" w:fill="auto"/>
          </w:tcPr>
          <w:p w:rsidR="00AE791B" w:rsidRPr="00122293" w:rsidRDefault="00AE791B" w:rsidP="001026FC">
            <w:pPr>
              <w:widowControl w:val="0"/>
              <w:autoSpaceDE w:val="0"/>
              <w:autoSpaceDN w:val="0"/>
              <w:jc w:val="center"/>
              <w:rPr>
                <w:rFonts w:ascii="Arial" w:eastAsia="Arial" w:hAnsi="Arial" w:cs="Arial"/>
                <w:b/>
                <w:sz w:val="18"/>
                <w:szCs w:val="18"/>
                <w:lang w:eastAsia="pt-BR" w:bidi="pt-BR"/>
              </w:rPr>
            </w:pPr>
            <w:r>
              <w:rPr>
                <w:rFonts w:ascii="Arial" w:eastAsia="Arial" w:hAnsi="Arial" w:cs="Arial"/>
                <w:b/>
                <w:sz w:val="18"/>
                <w:szCs w:val="18"/>
                <w:lang w:eastAsia="pt-BR" w:bidi="pt-BR"/>
              </w:rPr>
              <w:t>Serviço</w:t>
            </w:r>
          </w:p>
        </w:tc>
        <w:tc>
          <w:tcPr>
            <w:tcW w:w="1004" w:type="dxa"/>
            <w:shd w:val="clear" w:color="auto" w:fill="auto"/>
          </w:tcPr>
          <w:p w:rsidR="00AE791B" w:rsidRPr="00122293" w:rsidRDefault="00AE791B" w:rsidP="001026FC">
            <w:pPr>
              <w:widowControl w:val="0"/>
              <w:autoSpaceDE w:val="0"/>
              <w:autoSpaceDN w:val="0"/>
              <w:jc w:val="center"/>
              <w:rPr>
                <w:rFonts w:ascii="Arial" w:eastAsia="Arial" w:hAnsi="Arial" w:cs="Arial"/>
                <w:b/>
                <w:sz w:val="18"/>
                <w:szCs w:val="18"/>
                <w:lang w:eastAsia="pt-BR" w:bidi="pt-BR"/>
              </w:rPr>
            </w:pPr>
            <w:r>
              <w:rPr>
                <w:rFonts w:ascii="Arial" w:eastAsia="Arial" w:hAnsi="Arial" w:cs="Arial"/>
                <w:b/>
                <w:sz w:val="18"/>
                <w:szCs w:val="18"/>
                <w:lang w:eastAsia="pt-BR" w:bidi="pt-BR"/>
              </w:rPr>
              <w:t>01</w:t>
            </w:r>
          </w:p>
        </w:tc>
        <w:tc>
          <w:tcPr>
            <w:tcW w:w="4570" w:type="dxa"/>
            <w:shd w:val="clear" w:color="auto" w:fill="auto"/>
          </w:tcPr>
          <w:p w:rsidR="00246A66" w:rsidRPr="00766259" w:rsidRDefault="00246A66" w:rsidP="00246A66">
            <w:pPr>
              <w:widowControl w:val="0"/>
              <w:jc w:val="both"/>
              <w:rPr>
                <w:rFonts w:ascii="Arial" w:hAnsi="Arial" w:cs="Arial"/>
                <w:color w:val="000000" w:themeColor="text1"/>
                <w:sz w:val="20"/>
                <w:szCs w:val="20"/>
                <w:lang w:eastAsia="ja-JP"/>
              </w:rPr>
            </w:pPr>
            <w:r w:rsidRPr="00766259">
              <w:rPr>
                <w:rFonts w:ascii="Arial" w:hAnsi="Arial" w:cs="Arial"/>
                <w:color w:val="000000" w:themeColor="text1"/>
                <w:sz w:val="20"/>
                <w:szCs w:val="20"/>
                <w:lang w:eastAsia="ja-JP"/>
              </w:rPr>
              <w:t>Contratação de empresa especializada na prestação dos serviços de organização de eventos, elaboração e fornecimento de infraestrutura, no que se refere a fornecimento de brinquedos infláveis, fornecimento de carrinho de pipoca e algodão doce, ornamentação com bolas, profissional para pintura de rosto, profissional para esculturas de balão, no dia 10 de outubro de 2025, das 13 às 16 horas, nas dependências da Câmara Municipal.</w:t>
            </w:r>
          </w:p>
          <w:p w:rsidR="00246A66" w:rsidRPr="00766259" w:rsidRDefault="00246A66" w:rsidP="00246A66">
            <w:pPr>
              <w:widowControl w:val="0"/>
              <w:jc w:val="both"/>
              <w:rPr>
                <w:rFonts w:ascii="Arial" w:hAnsi="Arial" w:cs="Arial"/>
                <w:color w:val="000000" w:themeColor="text1"/>
                <w:sz w:val="20"/>
                <w:szCs w:val="20"/>
                <w:lang w:eastAsia="ja-JP"/>
              </w:rPr>
            </w:pPr>
            <w:r w:rsidRPr="00766259">
              <w:rPr>
                <w:rFonts w:ascii="Arial" w:hAnsi="Arial" w:cs="Arial"/>
                <w:color w:val="000000" w:themeColor="text1"/>
                <w:sz w:val="20"/>
                <w:szCs w:val="20"/>
                <w:lang w:eastAsia="ja-JP"/>
              </w:rPr>
              <w:t>Segue os itens para refer</w:t>
            </w:r>
            <w:r>
              <w:rPr>
                <w:rFonts w:ascii="Arial" w:hAnsi="Arial" w:cs="Arial"/>
                <w:color w:val="000000" w:themeColor="text1"/>
                <w:sz w:val="20"/>
                <w:szCs w:val="20"/>
                <w:lang w:eastAsia="ja-JP"/>
              </w:rPr>
              <w:t>ência da prestação dos serviços:</w:t>
            </w:r>
          </w:p>
          <w:p w:rsidR="00246A66" w:rsidRPr="00766259" w:rsidRDefault="00246A66" w:rsidP="00246A66">
            <w:pPr>
              <w:widowControl w:val="0"/>
              <w:jc w:val="both"/>
              <w:rPr>
                <w:rFonts w:ascii="Arial" w:hAnsi="Arial" w:cs="Arial"/>
                <w:color w:val="000000" w:themeColor="text1"/>
                <w:sz w:val="20"/>
                <w:szCs w:val="20"/>
                <w:lang w:eastAsia="ja-JP"/>
              </w:rPr>
            </w:pPr>
            <w:r w:rsidRPr="00766259">
              <w:rPr>
                <w:rFonts w:ascii="Arial" w:hAnsi="Arial" w:cs="Arial"/>
                <w:color w:val="000000" w:themeColor="text1"/>
                <w:sz w:val="20"/>
                <w:szCs w:val="20"/>
                <w:lang w:eastAsia="ja-JP"/>
              </w:rPr>
              <w:t xml:space="preserve">- 02 Carrinhos de pipoqueiro pequenos ou 01 carrinho de pipoqueiro grande, devendo ser servido </w:t>
            </w:r>
            <w:proofErr w:type="gramStart"/>
            <w:r w:rsidRPr="00766259">
              <w:rPr>
                <w:rFonts w:ascii="Arial" w:hAnsi="Arial" w:cs="Arial"/>
                <w:color w:val="000000" w:themeColor="text1"/>
                <w:sz w:val="20"/>
                <w:szCs w:val="20"/>
                <w:lang w:eastAsia="ja-JP"/>
              </w:rPr>
              <w:t>a</w:t>
            </w:r>
            <w:proofErr w:type="gramEnd"/>
            <w:r w:rsidRPr="00766259">
              <w:rPr>
                <w:rFonts w:ascii="Arial" w:hAnsi="Arial" w:cs="Arial"/>
                <w:color w:val="000000" w:themeColor="text1"/>
                <w:sz w:val="20"/>
                <w:szCs w:val="20"/>
                <w:lang w:eastAsia="ja-JP"/>
              </w:rPr>
              <w:t xml:space="preserve"> vontade durante o evento, com profissional para preparação e entrega, no horário de 13 às 16 horas ininterruptamente, no dia 10/10/2025. O milho, sal, óleo, saquinhos e demais materiais necessários ficam a cargo do contratado;</w:t>
            </w:r>
          </w:p>
          <w:p w:rsidR="00246A66" w:rsidRPr="00766259" w:rsidRDefault="00246A66" w:rsidP="00246A66">
            <w:pPr>
              <w:widowControl w:val="0"/>
              <w:jc w:val="both"/>
              <w:rPr>
                <w:rFonts w:ascii="Arial" w:hAnsi="Arial" w:cs="Arial"/>
                <w:color w:val="000000" w:themeColor="text1"/>
                <w:sz w:val="20"/>
                <w:szCs w:val="20"/>
                <w:lang w:eastAsia="ja-JP"/>
              </w:rPr>
            </w:pPr>
            <w:r w:rsidRPr="00766259">
              <w:rPr>
                <w:rFonts w:ascii="Arial" w:hAnsi="Arial" w:cs="Arial"/>
                <w:color w:val="000000" w:themeColor="text1"/>
                <w:sz w:val="20"/>
                <w:szCs w:val="20"/>
                <w:lang w:eastAsia="ja-JP"/>
              </w:rPr>
              <w:t xml:space="preserve">- 01 máquina para produção de algodão doce, devendo ser servido à vontade durante o evento, com profissional para preparação e entrega, no </w:t>
            </w:r>
            <w:r w:rsidRPr="00766259">
              <w:rPr>
                <w:rFonts w:ascii="Arial" w:hAnsi="Arial" w:cs="Arial"/>
                <w:color w:val="000000" w:themeColor="text1"/>
                <w:sz w:val="20"/>
                <w:szCs w:val="20"/>
                <w:lang w:eastAsia="ja-JP"/>
              </w:rPr>
              <w:lastRenderedPageBreak/>
              <w:t xml:space="preserve">horário de 13 </w:t>
            </w:r>
            <w:proofErr w:type="gramStart"/>
            <w:r w:rsidRPr="00766259">
              <w:rPr>
                <w:rFonts w:ascii="Arial" w:hAnsi="Arial" w:cs="Arial"/>
                <w:color w:val="000000" w:themeColor="text1"/>
                <w:sz w:val="20"/>
                <w:szCs w:val="20"/>
                <w:lang w:eastAsia="ja-JP"/>
              </w:rPr>
              <w:t>às</w:t>
            </w:r>
            <w:proofErr w:type="gramEnd"/>
            <w:r w:rsidRPr="00766259">
              <w:rPr>
                <w:rFonts w:ascii="Arial" w:hAnsi="Arial" w:cs="Arial"/>
                <w:color w:val="000000" w:themeColor="text1"/>
                <w:sz w:val="20"/>
                <w:szCs w:val="20"/>
                <w:lang w:eastAsia="ja-JP"/>
              </w:rPr>
              <w:t xml:space="preserve"> 16 horas ininterruptas, no dia 10/10/2025. O açúcar, os palitos e demais materiais necessários ficam a cargo do contratado;</w:t>
            </w:r>
          </w:p>
          <w:p w:rsidR="00246A66" w:rsidRPr="00766259" w:rsidRDefault="00246A66" w:rsidP="00246A66">
            <w:pPr>
              <w:widowControl w:val="0"/>
              <w:jc w:val="both"/>
              <w:rPr>
                <w:rFonts w:ascii="Arial" w:hAnsi="Arial" w:cs="Arial"/>
                <w:color w:val="000000" w:themeColor="text1"/>
                <w:sz w:val="20"/>
                <w:szCs w:val="20"/>
                <w:lang w:eastAsia="ja-JP"/>
              </w:rPr>
            </w:pPr>
            <w:r w:rsidRPr="00766259">
              <w:rPr>
                <w:rFonts w:ascii="Arial" w:hAnsi="Arial" w:cs="Arial"/>
                <w:color w:val="000000" w:themeColor="text1"/>
                <w:sz w:val="20"/>
                <w:szCs w:val="20"/>
                <w:lang w:eastAsia="ja-JP"/>
              </w:rPr>
              <w:t xml:space="preserve">- Brinquedos infláveis, com presença de pelo menos 01 monitor por brinquedo, no horário de 13 </w:t>
            </w:r>
            <w:proofErr w:type="gramStart"/>
            <w:r w:rsidRPr="00766259">
              <w:rPr>
                <w:rFonts w:ascii="Arial" w:hAnsi="Arial" w:cs="Arial"/>
                <w:color w:val="000000" w:themeColor="text1"/>
                <w:sz w:val="20"/>
                <w:szCs w:val="20"/>
                <w:lang w:eastAsia="ja-JP"/>
              </w:rPr>
              <w:t>às</w:t>
            </w:r>
            <w:proofErr w:type="gramEnd"/>
            <w:r w:rsidRPr="00766259">
              <w:rPr>
                <w:rFonts w:ascii="Arial" w:hAnsi="Arial" w:cs="Arial"/>
                <w:color w:val="000000" w:themeColor="text1"/>
                <w:sz w:val="20"/>
                <w:szCs w:val="20"/>
                <w:lang w:eastAsia="ja-JP"/>
              </w:rPr>
              <w:t xml:space="preserve"> 16 horas, ininterruptamente, no dia 10/10/2025, contendo:</w:t>
            </w:r>
          </w:p>
          <w:p w:rsidR="00246A66" w:rsidRPr="00766259" w:rsidRDefault="00246A66" w:rsidP="00246A66">
            <w:pPr>
              <w:widowControl w:val="0"/>
              <w:jc w:val="both"/>
              <w:rPr>
                <w:rFonts w:ascii="Arial" w:hAnsi="Arial" w:cs="Arial"/>
                <w:color w:val="000000" w:themeColor="text1"/>
                <w:sz w:val="20"/>
                <w:szCs w:val="20"/>
                <w:lang w:eastAsia="ja-JP"/>
              </w:rPr>
            </w:pPr>
            <w:r w:rsidRPr="00766259">
              <w:rPr>
                <w:rFonts w:ascii="Arial" w:hAnsi="Arial" w:cs="Arial"/>
                <w:color w:val="000000" w:themeColor="text1"/>
                <w:sz w:val="20"/>
                <w:szCs w:val="20"/>
                <w:lang w:eastAsia="ja-JP"/>
              </w:rPr>
              <w:t>01 Tobogã grande;</w:t>
            </w:r>
          </w:p>
          <w:p w:rsidR="00246A66" w:rsidRPr="00766259" w:rsidRDefault="00246A66" w:rsidP="00246A66">
            <w:pPr>
              <w:widowControl w:val="0"/>
              <w:jc w:val="both"/>
              <w:rPr>
                <w:rFonts w:ascii="Arial" w:hAnsi="Arial" w:cs="Arial"/>
                <w:color w:val="000000" w:themeColor="text1"/>
                <w:sz w:val="20"/>
                <w:szCs w:val="20"/>
                <w:lang w:eastAsia="ja-JP"/>
              </w:rPr>
            </w:pPr>
            <w:r w:rsidRPr="00766259">
              <w:rPr>
                <w:rFonts w:ascii="Arial" w:hAnsi="Arial" w:cs="Arial"/>
                <w:color w:val="000000" w:themeColor="text1"/>
                <w:sz w:val="20"/>
                <w:szCs w:val="20"/>
                <w:lang w:eastAsia="ja-JP"/>
              </w:rPr>
              <w:t>01 Tobogã pequeno ou médio;</w:t>
            </w:r>
          </w:p>
          <w:p w:rsidR="00246A66" w:rsidRPr="00766259" w:rsidRDefault="00246A66" w:rsidP="00246A66">
            <w:pPr>
              <w:widowControl w:val="0"/>
              <w:jc w:val="both"/>
              <w:rPr>
                <w:rFonts w:ascii="Arial" w:hAnsi="Arial" w:cs="Arial"/>
                <w:color w:val="000000" w:themeColor="text1"/>
                <w:sz w:val="20"/>
                <w:szCs w:val="20"/>
                <w:lang w:eastAsia="ja-JP"/>
              </w:rPr>
            </w:pPr>
            <w:r w:rsidRPr="00766259">
              <w:rPr>
                <w:rFonts w:ascii="Arial" w:hAnsi="Arial" w:cs="Arial"/>
                <w:color w:val="000000" w:themeColor="text1"/>
                <w:sz w:val="20"/>
                <w:szCs w:val="20"/>
                <w:lang w:eastAsia="ja-JP"/>
              </w:rPr>
              <w:t xml:space="preserve">02 </w:t>
            </w:r>
            <w:proofErr w:type="gramStart"/>
            <w:r w:rsidRPr="00766259">
              <w:rPr>
                <w:rFonts w:ascii="Arial" w:hAnsi="Arial" w:cs="Arial"/>
                <w:color w:val="000000" w:themeColor="text1"/>
                <w:sz w:val="20"/>
                <w:szCs w:val="20"/>
                <w:lang w:eastAsia="ja-JP"/>
              </w:rPr>
              <w:t xml:space="preserve">Pula </w:t>
            </w:r>
            <w:proofErr w:type="spellStart"/>
            <w:r w:rsidRPr="00766259">
              <w:rPr>
                <w:rFonts w:ascii="Arial" w:hAnsi="Arial" w:cs="Arial"/>
                <w:color w:val="000000" w:themeColor="text1"/>
                <w:sz w:val="20"/>
                <w:szCs w:val="20"/>
                <w:lang w:eastAsia="ja-JP"/>
              </w:rPr>
              <w:t>pula</w:t>
            </w:r>
            <w:proofErr w:type="spellEnd"/>
            <w:proofErr w:type="gramEnd"/>
            <w:r w:rsidRPr="00766259">
              <w:rPr>
                <w:rFonts w:ascii="Arial" w:hAnsi="Arial" w:cs="Arial"/>
                <w:color w:val="000000" w:themeColor="text1"/>
                <w:sz w:val="20"/>
                <w:szCs w:val="20"/>
                <w:lang w:eastAsia="ja-JP"/>
              </w:rPr>
              <w:t xml:space="preserve"> grande;</w:t>
            </w:r>
          </w:p>
          <w:p w:rsidR="00246A66" w:rsidRPr="00766259" w:rsidRDefault="00246A66" w:rsidP="00246A66">
            <w:pPr>
              <w:widowControl w:val="0"/>
              <w:jc w:val="both"/>
              <w:rPr>
                <w:rFonts w:ascii="Arial" w:hAnsi="Arial" w:cs="Arial"/>
                <w:color w:val="000000" w:themeColor="text1"/>
                <w:sz w:val="20"/>
                <w:szCs w:val="20"/>
                <w:lang w:eastAsia="ja-JP"/>
              </w:rPr>
            </w:pPr>
            <w:r w:rsidRPr="00766259">
              <w:rPr>
                <w:rFonts w:ascii="Arial" w:hAnsi="Arial" w:cs="Arial"/>
                <w:color w:val="000000" w:themeColor="text1"/>
                <w:sz w:val="20"/>
                <w:szCs w:val="20"/>
                <w:lang w:eastAsia="ja-JP"/>
              </w:rPr>
              <w:t>01 Piscina de bolinha;</w:t>
            </w:r>
          </w:p>
          <w:p w:rsidR="00246A66" w:rsidRPr="00766259" w:rsidRDefault="00246A66" w:rsidP="00246A66">
            <w:pPr>
              <w:widowControl w:val="0"/>
              <w:jc w:val="both"/>
              <w:rPr>
                <w:rFonts w:ascii="Arial" w:hAnsi="Arial" w:cs="Arial"/>
                <w:color w:val="000000" w:themeColor="text1"/>
                <w:sz w:val="20"/>
                <w:szCs w:val="20"/>
                <w:lang w:eastAsia="ja-JP"/>
              </w:rPr>
            </w:pPr>
            <w:r w:rsidRPr="00766259">
              <w:rPr>
                <w:rFonts w:ascii="Arial" w:hAnsi="Arial" w:cs="Arial"/>
                <w:color w:val="000000" w:themeColor="text1"/>
                <w:sz w:val="20"/>
                <w:szCs w:val="20"/>
                <w:lang w:eastAsia="ja-JP"/>
              </w:rPr>
              <w:t>01 Futebol de sabão (molhado) grande.</w:t>
            </w:r>
          </w:p>
          <w:p w:rsidR="00246A66" w:rsidRPr="00766259" w:rsidRDefault="00246A66" w:rsidP="00246A66">
            <w:pPr>
              <w:widowControl w:val="0"/>
              <w:jc w:val="both"/>
              <w:rPr>
                <w:rFonts w:ascii="Arial" w:hAnsi="Arial" w:cs="Arial"/>
                <w:color w:val="000000" w:themeColor="text1"/>
                <w:sz w:val="20"/>
                <w:szCs w:val="20"/>
                <w:lang w:eastAsia="ja-JP"/>
              </w:rPr>
            </w:pPr>
            <w:r w:rsidRPr="00766259">
              <w:rPr>
                <w:rFonts w:ascii="Arial" w:hAnsi="Arial" w:cs="Arial"/>
                <w:color w:val="000000" w:themeColor="text1"/>
                <w:sz w:val="20"/>
                <w:szCs w:val="20"/>
                <w:lang w:eastAsia="ja-JP"/>
              </w:rPr>
              <w:t>- Profissional para realização de pintura de rosto no horário de 13 às 16h, ininterruptamente, no dia 10/10/2025. Os produtos utilizados serão por conta do contratado;</w:t>
            </w:r>
          </w:p>
          <w:p w:rsidR="00246A66" w:rsidRPr="00766259" w:rsidRDefault="00246A66" w:rsidP="00246A66">
            <w:pPr>
              <w:widowControl w:val="0"/>
              <w:jc w:val="both"/>
              <w:rPr>
                <w:rFonts w:ascii="Arial" w:hAnsi="Arial" w:cs="Arial"/>
                <w:color w:val="000000" w:themeColor="text1"/>
                <w:sz w:val="20"/>
                <w:szCs w:val="20"/>
                <w:lang w:eastAsia="ja-JP"/>
              </w:rPr>
            </w:pPr>
            <w:r w:rsidRPr="00766259">
              <w:rPr>
                <w:rFonts w:ascii="Arial" w:hAnsi="Arial" w:cs="Arial"/>
                <w:color w:val="000000" w:themeColor="text1"/>
                <w:sz w:val="20"/>
                <w:szCs w:val="20"/>
                <w:lang w:eastAsia="ja-JP"/>
              </w:rPr>
              <w:t>- Profissional para realização de esculturas de balão no horário de 13 às 16h, ininterruptamente, no dia 10/10/2025. Os balões e demais equipamentos utilizados serão por conta do contratado;</w:t>
            </w:r>
          </w:p>
          <w:p w:rsidR="00246A66" w:rsidRPr="00766259" w:rsidRDefault="00246A66" w:rsidP="00246A66">
            <w:pPr>
              <w:widowControl w:val="0"/>
              <w:jc w:val="both"/>
              <w:rPr>
                <w:rFonts w:ascii="Arial" w:hAnsi="Arial" w:cs="Arial"/>
                <w:color w:val="000000" w:themeColor="text1"/>
                <w:sz w:val="20"/>
                <w:szCs w:val="20"/>
                <w:lang w:eastAsia="ja-JP"/>
              </w:rPr>
            </w:pPr>
            <w:r w:rsidRPr="00766259">
              <w:rPr>
                <w:rFonts w:ascii="Arial" w:hAnsi="Arial" w:cs="Arial"/>
                <w:color w:val="000000" w:themeColor="text1"/>
                <w:sz w:val="20"/>
                <w:szCs w:val="20"/>
                <w:lang w:eastAsia="ja-JP"/>
              </w:rPr>
              <w:t xml:space="preserve">- Decoração da parte externa da Câmara, com guirlanda contendo 250 (duzentos e cinquenta) balões tamanho </w:t>
            </w:r>
            <w:proofErr w:type="gramStart"/>
            <w:r w:rsidRPr="00766259">
              <w:rPr>
                <w:rFonts w:ascii="Arial" w:hAnsi="Arial" w:cs="Arial"/>
                <w:color w:val="000000" w:themeColor="text1"/>
                <w:sz w:val="20"/>
                <w:szCs w:val="20"/>
                <w:lang w:eastAsia="ja-JP"/>
              </w:rPr>
              <w:t>9</w:t>
            </w:r>
            <w:proofErr w:type="gramEnd"/>
            <w:r w:rsidRPr="00766259">
              <w:rPr>
                <w:rFonts w:ascii="Arial" w:hAnsi="Arial" w:cs="Arial"/>
                <w:color w:val="000000" w:themeColor="text1"/>
                <w:sz w:val="20"/>
                <w:szCs w:val="20"/>
                <w:lang w:eastAsia="ja-JP"/>
              </w:rPr>
              <w:t>”, nas cores vermelha, azul, verde, amarelo e laranja.</w:t>
            </w:r>
          </w:p>
          <w:p w:rsidR="00AE791B" w:rsidRPr="00246A66" w:rsidRDefault="00246A66" w:rsidP="00AE791B">
            <w:pPr>
              <w:widowControl w:val="0"/>
              <w:spacing w:after="0"/>
              <w:jc w:val="both"/>
              <w:rPr>
                <w:rFonts w:ascii="Arial" w:hAnsi="Arial" w:cs="Arial"/>
                <w:sz w:val="18"/>
                <w:szCs w:val="18"/>
                <w:lang w:eastAsia="ja-JP"/>
              </w:rPr>
            </w:pPr>
            <w:r w:rsidRPr="00766259">
              <w:rPr>
                <w:rFonts w:ascii="Arial" w:hAnsi="Arial" w:cs="Arial"/>
                <w:color w:val="000000" w:themeColor="text1"/>
                <w:sz w:val="20"/>
                <w:szCs w:val="20"/>
                <w:lang w:eastAsia="ja-JP"/>
              </w:rPr>
              <w:t xml:space="preserve">Todas as despesas com funcionários, fretes e materiais necessários à perfeita execução do objeto correrão por conta da empresa contratada, assim como eventuais instalações elétricas e extensões que se fizerem necessárias para realizar as instalações de </w:t>
            </w:r>
            <w:proofErr w:type="gramStart"/>
            <w:r w:rsidRPr="00766259">
              <w:rPr>
                <w:rFonts w:ascii="Arial" w:hAnsi="Arial" w:cs="Arial"/>
                <w:color w:val="000000" w:themeColor="text1"/>
                <w:sz w:val="20"/>
                <w:szCs w:val="20"/>
                <w:lang w:eastAsia="ja-JP"/>
              </w:rPr>
              <w:t>todos</w:t>
            </w:r>
            <w:proofErr w:type="gramEnd"/>
            <w:r w:rsidRPr="00766259">
              <w:rPr>
                <w:rFonts w:ascii="Arial" w:hAnsi="Arial" w:cs="Arial"/>
                <w:color w:val="000000" w:themeColor="text1"/>
                <w:sz w:val="20"/>
                <w:szCs w:val="20"/>
                <w:lang w:eastAsia="ja-JP"/>
              </w:rPr>
              <w:t xml:space="preserve"> equipamentos. Estas deverão ser realizadas em no mínimo duas horas antes do evento.</w:t>
            </w:r>
          </w:p>
          <w:p w:rsidR="00AE791B" w:rsidRPr="00AE791B" w:rsidRDefault="00AE791B">
            <w:pPr>
              <w:widowControl w:val="0"/>
              <w:spacing w:after="0"/>
              <w:jc w:val="both"/>
              <w:rPr>
                <w:rFonts w:ascii="Arial" w:eastAsia="Calibri" w:hAnsi="Arial" w:cs="Arial"/>
                <w:sz w:val="18"/>
                <w:szCs w:val="18"/>
              </w:rPr>
            </w:pPr>
          </w:p>
        </w:tc>
        <w:tc>
          <w:tcPr>
            <w:tcW w:w="1559" w:type="dxa"/>
            <w:shd w:val="clear" w:color="auto" w:fill="auto"/>
          </w:tcPr>
          <w:p w:rsidR="00AE791B" w:rsidRPr="00122293" w:rsidRDefault="00AE791B" w:rsidP="001026FC">
            <w:pPr>
              <w:widowControl w:val="0"/>
              <w:autoSpaceDE w:val="0"/>
              <w:autoSpaceDN w:val="0"/>
              <w:jc w:val="both"/>
              <w:rPr>
                <w:rFonts w:ascii="Arial" w:eastAsia="Arial" w:hAnsi="Arial" w:cs="Arial"/>
                <w:b/>
                <w:sz w:val="18"/>
                <w:szCs w:val="18"/>
                <w:lang w:eastAsia="pt-BR" w:bidi="pt-BR"/>
              </w:rPr>
            </w:pPr>
            <w:r w:rsidRPr="00122293">
              <w:rPr>
                <w:rFonts w:ascii="Arial" w:eastAsia="Arial" w:hAnsi="Arial" w:cs="Arial"/>
                <w:b/>
                <w:sz w:val="18"/>
                <w:szCs w:val="18"/>
                <w:lang w:eastAsia="pt-BR" w:bidi="pt-BR"/>
              </w:rPr>
              <w:lastRenderedPageBreak/>
              <w:t>R$</w:t>
            </w:r>
          </w:p>
        </w:tc>
      </w:tr>
    </w:tbl>
    <w:p w:rsidR="00600FC7" w:rsidRPr="009719F6" w:rsidRDefault="00600FC7" w:rsidP="00600FC7">
      <w:pPr>
        <w:pStyle w:val="SemEspaamento"/>
        <w:tabs>
          <w:tab w:val="left" w:pos="284"/>
        </w:tabs>
        <w:spacing w:line="360" w:lineRule="auto"/>
        <w:jc w:val="both"/>
        <w:rPr>
          <w:rFonts w:ascii="Arial" w:hAnsi="Arial" w:cs="Arial"/>
          <w:sz w:val="22"/>
          <w:szCs w:val="22"/>
        </w:rPr>
      </w:pPr>
    </w:p>
    <w:p w:rsidR="00775044" w:rsidRDefault="00775044" w:rsidP="00600FC7">
      <w:pPr>
        <w:spacing w:line="360" w:lineRule="auto"/>
        <w:ind w:firstLine="1080"/>
        <w:jc w:val="center"/>
        <w:rPr>
          <w:rFonts w:ascii="Arial" w:hAnsi="Arial" w:cs="Arial"/>
        </w:rPr>
      </w:pPr>
    </w:p>
    <w:p w:rsidR="00600FC7" w:rsidRPr="009719F6" w:rsidRDefault="00600FC7" w:rsidP="00600FC7">
      <w:pPr>
        <w:spacing w:line="360" w:lineRule="auto"/>
        <w:ind w:firstLine="1080"/>
        <w:jc w:val="center"/>
        <w:rPr>
          <w:rFonts w:ascii="Arial" w:hAnsi="Arial" w:cs="Arial"/>
        </w:rPr>
      </w:pPr>
      <w:bookmarkStart w:id="0" w:name="_GoBack"/>
      <w:bookmarkEnd w:id="0"/>
      <w:r w:rsidRPr="009719F6">
        <w:rPr>
          <w:rFonts w:ascii="Arial" w:hAnsi="Arial" w:cs="Arial"/>
        </w:rPr>
        <w:t>Assinatura do responsável legal</w:t>
      </w:r>
    </w:p>
    <w:p w:rsidR="00600FC7" w:rsidRPr="009719F6" w:rsidRDefault="00600FC7" w:rsidP="00600FC7">
      <w:pPr>
        <w:pStyle w:val="SemEspaamento"/>
      </w:pPr>
    </w:p>
    <w:p w:rsidR="00600FC7" w:rsidRPr="00F54042" w:rsidRDefault="00600FC7" w:rsidP="00600FC7">
      <w:pPr>
        <w:spacing w:line="360" w:lineRule="auto"/>
        <w:rPr>
          <w:rFonts w:ascii="Arial" w:hAnsi="Arial" w:cs="Arial"/>
          <w:b/>
          <w:sz w:val="20"/>
          <w:szCs w:val="20"/>
        </w:rPr>
      </w:pPr>
      <w:r w:rsidRPr="00F54042">
        <w:rPr>
          <w:rFonts w:ascii="Arial" w:hAnsi="Arial" w:cs="Arial"/>
          <w:b/>
          <w:sz w:val="20"/>
          <w:szCs w:val="20"/>
        </w:rPr>
        <w:t>OBS: A proposta deverá ser impressa em papel timbrado ou conter o carimbo de CNPJ da empresa com as folhas rubricadas.</w:t>
      </w:r>
    </w:p>
    <w:sectPr w:rsidR="00600FC7" w:rsidRPr="00F54042" w:rsidSect="00246A66">
      <w:pgSz w:w="11906" w:h="16838"/>
      <w:pgMar w:top="113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E04EA5"/>
    <w:multiLevelType w:val="hybridMultilevel"/>
    <w:tmpl w:val="635644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FC7"/>
    <w:rsid w:val="00122293"/>
    <w:rsid w:val="00246A66"/>
    <w:rsid w:val="004A7C43"/>
    <w:rsid w:val="0058328F"/>
    <w:rsid w:val="00600FC7"/>
    <w:rsid w:val="0063240E"/>
    <w:rsid w:val="00775044"/>
    <w:rsid w:val="007C172B"/>
    <w:rsid w:val="00A37CB2"/>
    <w:rsid w:val="00A94854"/>
    <w:rsid w:val="00AE791B"/>
    <w:rsid w:val="00C95D76"/>
    <w:rsid w:val="00CD2F73"/>
    <w:rsid w:val="00E642AB"/>
    <w:rsid w:val="00E73971"/>
    <w:rsid w:val="00EB11C4"/>
    <w:rsid w:val="00F540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00FC7"/>
    <w:pPr>
      <w:suppressAutoHyphens/>
      <w:spacing w:after="0"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00FC7"/>
    <w:pPr>
      <w:suppressAutoHyphens/>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77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520</Words>
  <Characters>2808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6</cp:revision>
  <dcterms:created xsi:type="dcterms:W3CDTF">2024-09-10T17:45:00Z</dcterms:created>
  <dcterms:modified xsi:type="dcterms:W3CDTF">2025-09-02T12:31:00Z</dcterms:modified>
</cp:coreProperties>
</file>